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1A4B966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64BE4">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4860BA">
        <w:rPr>
          <w:rFonts w:ascii="Arial" w:eastAsia="宋体" w:hAnsi="Arial"/>
          <w:b/>
          <w:i/>
          <w:noProof/>
          <w:color w:val="auto"/>
          <w:sz w:val="28"/>
          <w:lang w:eastAsia="en-US"/>
        </w:rPr>
        <w:t>2744</w:t>
      </w:r>
    </w:p>
    <w:p w14:paraId="2107B316" w14:textId="24F9BE1F" w:rsidR="00A24F28" w:rsidRPr="003244C5" w:rsidRDefault="00464BE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4BE4">
        <w:rPr>
          <w:rFonts w:ascii="Arial" w:eastAsia="Arial Unicode MS" w:hAnsi="Arial" w:cs="Arial"/>
          <w:b/>
          <w:bCs/>
          <w:sz w:val="24"/>
        </w:rPr>
        <w:t>February 20 – 24, 2023, Athens, Greece</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F9559E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473745" w:rsidRPr="00473745">
        <w:rPr>
          <w:rFonts w:ascii="Arial" w:hAnsi="Arial" w:cs="Arial"/>
          <w:b/>
        </w:rPr>
        <w:t xml:space="preserve">Procedures for Network assisted </w:t>
      </w:r>
      <w:proofErr w:type="spellStart"/>
      <w:r w:rsidR="00473745" w:rsidRPr="00473745">
        <w:rPr>
          <w:rFonts w:ascii="Arial" w:hAnsi="Arial" w:cs="Arial"/>
          <w:b/>
        </w:rPr>
        <w:t>Sidelink</w:t>
      </w:r>
      <w:proofErr w:type="spellEnd"/>
      <w:r w:rsidR="00473745" w:rsidRPr="00473745">
        <w:rPr>
          <w:rFonts w:ascii="Arial" w:hAnsi="Arial" w:cs="Arial"/>
          <w:b/>
        </w:rPr>
        <w:t xml:space="preserve"> Positioning</w:t>
      </w:r>
      <w:r w:rsidR="00794745" w:rsidRPr="00794745" w:rsidDel="00794745">
        <w:rPr>
          <w:rFonts w:ascii="Arial" w:hAnsi="Arial" w:cs="Arial"/>
          <w:b/>
        </w:rPr>
        <w:t xml:space="preserve"> </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45B8F8FA"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2D2302" w:rsidRPr="002D2302">
        <w:rPr>
          <w:rFonts w:ascii="Arial" w:hAnsi="Arial" w:cs="Arial"/>
          <w:i/>
        </w:rPr>
        <w:t xml:space="preserve">implements the procedures </w:t>
      </w:r>
      <w:r w:rsidR="002D2302">
        <w:rPr>
          <w:rFonts w:ascii="Arial" w:hAnsi="Arial" w:cs="Arial"/>
          <w:i/>
        </w:rPr>
        <w:t>of the</w:t>
      </w:r>
      <w:r w:rsidR="002D2302" w:rsidRPr="002D2302">
        <w:rPr>
          <w:rFonts w:ascii="Arial" w:hAnsi="Arial" w:cs="Arial"/>
          <w:i/>
        </w:rPr>
        <w:t xml:space="preserve"> Network assisted SL Positioning</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2EA07847" w14:textId="11C38C79" w:rsidR="00426DBF" w:rsidRDefault="00426DBF" w:rsidP="00426DBF">
      <w:r w:rsidRPr="002451C1">
        <w:t xml:space="preserve">This paper </w:t>
      </w:r>
      <w:r>
        <w:t xml:space="preserve">implements the following procedures based on the conclusions of KI#5 </w:t>
      </w:r>
      <w:r w:rsidRPr="006738CF">
        <w:t>Network assisted SL Positioning</w:t>
      </w:r>
      <w:r>
        <w:t>.</w:t>
      </w:r>
    </w:p>
    <w:p w14:paraId="5D331807" w14:textId="77777777" w:rsidR="00426DBF" w:rsidRPr="006738CF" w:rsidRDefault="00426DBF" w:rsidP="00426DBF">
      <w:pPr>
        <w:rPr>
          <w:rFonts w:eastAsia="Times New Roman"/>
          <w:color w:val="auto"/>
          <w:lang w:eastAsia="en-GB"/>
        </w:rPr>
      </w:pPr>
      <w:r w:rsidRPr="006738CF">
        <w:rPr>
          <w:rFonts w:eastAsia="Times New Roman"/>
          <w:color w:val="auto"/>
          <w:lang w:eastAsia="en-GB"/>
        </w:rPr>
        <w:t>The Normative work will be based on the following principles:</w:t>
      </w:r>
    </w:p>
    <w:p w14:paraId="0C2DB563" w14:textId="77777777" w:rsidR="00426DBF" w:rsidRPr="006738CF" w:rsidRDefault="00426DBF" w:rsidP="00426DBF">
      <w:pPr>
        <w:ind w:left="568" w:hanging="284"/>
        <w:rPr>
          <w:rFonts w:eastAsia="等线"/>
          <w:color w:val="auto"/>
        </w:rPr>
      </w:pPr>
      <w:r w:rsidRPr="006738CF">
        <w:rPr>
          <w:rFonts w:eastAsia="等线"/>
          <w:color w:val="auto"/>
          <w:lang w:eastAsia="en-GB"/>
        </w:rPr>
        <w:t>-</w:t>
      </w:r>
      <w:r w:rsidRPr="006738CF">
        <w:rPr>
          <w:rFonts w:eastAsia="等线"/>
          <w:color w:val="auto"/>
          <w:lang w:eastAsia="en-GB"/>
        </w:rPr>
        <w:tab/>
        <w:t>No normative work will be done by SA2 in Rel-18 to support inter PLMN Network Assisted SL Positioning i.e., when the Target UE and Located UE are registered in different PLMNs.</w:t>
      </w:r>
    </w:p>
    <w:p w14:paraId="50945F92" w14:textId="77777777" w:rsidR="00426DBF" w:rsidRPr="006738CF" w:rsidRDefault="00426DBF" w:rsidP="00426DBF">
      <w:pPr>
        <w:ind w:left="568" w:hanging="284"/>
        <w:rPr>
          <w:rFonts w:eastAsia="Times New Roman"/>
          <w:color w:val="auto"/>
          <w:lang w:eastAsia="en-GB"/>
        </w:rPr>
      </w:pPr>
      <w:r w:rsidRPr="006738CF">
        <w:rPr>
          <w:rFonts w:eastAsia="等线"/>
          <w:color w:val="auto"/>
          <w:lang w:eastAsia="en-GB"/>
        </w:rPr>
        <w:t>-</w:t>
      </w:r>
      <w:r w:rsidRPr="006738CF">
        <w:rPr>
          <w:rFonts w:eastAsia="等线"/>
          <w:color w:val="auto"/>
          <w:lang w:eastAsia="en-GB"/>
        </w:rPr>
        <w:tab/>
        <w:t>Roaming is supported when Target UE and Located UE are registered in the same PLMN i.e., each UE is either registered in VPLMN or HPLMN, but both are registered in the same PLMN.</w:t>
      </w:r>
    </w:p>
    <w:p w14:paraId="67233E40" w14:textId="77777777" w:rsidR="00426DBF" w:rsidRPr="006738CF" w:rsidRDefault="00426DBF" w:rsidP="00426DBF">
      <w:pPr>
        <w:ind w:left="568"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rsidRPr="006738CF">
        <w:rPr>
          <w:rFonts w:eastAsia="Times New Roman"/>
          <w:color w:val="auto"/>
          <w:lang w:eastAsia="en-GB"/>
        </w:rPr>
        <w:t>ProSe</w:t>
      </w:r>
      <w:proofErr w:type="spellEnd"/>
      <w:r w:rsidRPr="006738CF">
        <w:rPr>
          <w:rFonts w:eastAsia="Times New Roman"/>
          <w:color w:val="auto"/>
          <w:lang w:eastAsia="en-GB"/>
        </w:rPr>
        <w:t xml:space="preserve"> UE-to-Network Relay).</w:t>
      </w:r>
    </w:p>
    <w:p w14:paraId="4E1811C3" w14:textId="77777777" w:rsidR="00426DBF" w:rsidRPr="006738CF" w:rsidRDefault="00426DBF" w:rsidP="00426DBF">
      <w:pPr>
        <w:keepLines/>
        <w:ind w:left="1135" w:hanging="851"/>
        <w:rPr>
          <w:rFonts w:eastAsia="Times New Roman"/>
          <w:color w:val="auto"/>
          <w:lang w:eastAsia="en-GB"/>
        </w:rPr>
      </w:pPr>
      <w:r w:rsidRPr="006738CF">
        <w:rPr>
          <w:rFonts w:eastAsia="等线"/>
          <w:color w:val="auto"/>
          <w:lang w:eastAsia="en-GB"/>
        </w:rPr>
        <w:t>NOTE 1:</w:t>
      </w:r>
      <w:r w:rsidRPr="006738CF">
        <w:rPr>
          <w:rFonts w:eastAsia="等线"/>
          <w:color w:val="auto"/>
          <w:lang w:eastAsia="en-GB"/>
        </w:rPr>
        <w:tab/>
        <w:t>When the target UE has pending LCS request e.g., per deferred MT-LR and if there is no direct connection available, the target UE can try to discover U2N Relay (layer-2 or layer-3 with N3IWF) and setup indirect connection for handling the pending LCS request, e.g., location report.</w:t>
      </w:r>
    </w:p>
    <w:p w14:paraId="0C6E50FE" w14:textId="77777777" w:rsidR="00426DBF" w:rsidRPr="006738CF" w:rsidRDefault="00426DBF" w:rsidP="00426DB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The Location Service is triggered via the AMF that serves the Target UE, the request comes either from an application server via the GMLC, a 5G NF, or the Target UE.</w:t>
      </w:r>
    </w:p>
    <w:p w14:paraId="7F25CA01" w14:textId="77777777" w:rsidR="00426DBF" w:rsidRPr="006738CF" w:rsidRDefault="00426DBF" w:rsidP="00426DB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The Target UE can initiate MO-LR or the LMF can initiate MT-LR based on legacy procedures.</w:t>
      </w:r>
    </w:p>
    <w:p w14:paraId="67C38F3B" w14:textId="77777777" w:rsidR="00426DBF" w:rsidRPr="006738CF" w:rsidRDefault="00426DBF" w:rsidP="00426DB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Positioning protocol LPP endpoints in this case are the Target UE and the LMF.</w:t>
      </w:r>
    </w:p>
    <w:p w14:paraId="545AC8D6" w14:textId="77777777" w:rsidR="00426DBF" w:rsidRPr="006738CF" w:rsidRDefault="00426DBF" w:rsidP="00426DBF">
      <w:pPr>
        <w:keepLines/>
        <w:ind w:left="1135" w:hanging="851"/>
        <w:rPr>
          <w:rFonts w:eastAsia="Times New Roman"/>
          <w:color w:val="auto"/>
          <w:lang w:eastAsia="en-GB"/>
        </w:rPr>
      </w:pPr>
      <w:r w:rsidRPr="006738CF">
        <w:rPr>
          <w:rFonts w:eastAsia="等线"/>
          <w:color w:val="auto"/>
          <w:lang w:eastAsia="en-GB"/>
        </w:rPr>
        <w:t>NOTE 2:</w:t>
      </w:r>
      <w:r w:rsidRPr="006738CF">
        <w:rPr>
          <w:rFonts w:eastAsia="等线"/>
          <w:color w:val="auto"/>
          <w:lang w:eastAsia="en-GB"/>
        </w:rPr>
        <w:tab/>
        <w:t>RAN WGs will determine whether and what enhancements and the subset functionalities of LPP are needed to support Network assisted SL positioning including an MT-LR and MO-LR.</w:t>
      </w:r>
    </w:p>
    <w:p w14:paraId="39D7A3FE" w14:textId="77777777" w:rsidR="00426DBF" w:rsidRPr="006738CF" w:rsidRDefault="00426DBF" w:rsidP="00426DB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Either the Target UE or LMF determines if network assisted SL positioning will be applied. When LMF determines that network assisted SL positioning is used, LMF may trigger the Target UE to perform the discovery of Located UE(s).</w:t>
      </w:r>
    </w:p>
    <w:p w14:paraId="20BB107B" w14:textId="77777777" w:rsidR="00426DBF" w:rsidRPr="006738CF" w:rsidRDefault="00426DBF" w:rsidP="00426DB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The Target UE and Located UE(s) perform ranging/SL positioning, as defined in KI#4.</w:t>
      </w:r>
    </w:p>
    <w:p w14:paraId="437403EB" w14:textId="77777777" w:rsidR="00426DBF" w:rsidRPr="006738CF" w:rsidRDefault="00426DBF" w:rsidP="00426DB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The Target UE reports the identity of the Located UE(s) to the LMF.</w:t>
      </w:r>
    </w:p>
    <w:p w14:paraId="54C721EA" w14:textId="77777777" w:rsidR="00426DBF" w:rsidRPr="006738CF" w:rsidRDefault="00426DBF" w:rsidP="00426DBF">
      <w:pPr>
        <w:keepLines/>
        <w:ind w:left="1135" w:hanging="851"/>
        <w:rPr>
          <w:rFonts w:eastAsia="Times New Roman"/>
          <w:color w:val="auto"/>
          <w:lang w:eastAsia="en-GB"/>
        </w:rPr>
      </w:pPr>
      <w:r w:rsidRPr="006738CF">
        <w:rPr>
          <w:rFonts w:eastAsia="等线"/>
          <w:color w:val="auto"/>
        </w:rPr>
        <w:t>NOTE 3:</w:t>
      </w:r>
      <w:r w:rsidRPr="006738CF">
        <w:rPr>
          <w:rFonts w:eastAsia="等线"/>
          <w:color w:val="auto"/>
        </w:rPr>
        <w:tab/>
        <w:t>It will be determined during normative phase what UE identity of the Located UE that the Target UE provides to the LMF. Depending on which UE identity, the LMF or the GMLC may need to resolve this by query another NF. The security impact will be coordinated with SA3.</w:t>
      </w:r>
    </w:p>
    <w:p w14:paraId="766CFC26" w14:textId="77777777" w:rsidR="00426DBF" w:rsidRPr="006738CF" w:rsidRDefault="00426DBF" w:rsidP="00426DB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Target UE discovers Located UE(s) for network assisted SL positioning. To assist the Target UE the LMF may provide candidate list of Located UE to participate in the network assisted SL positioning for the target UE. The provisioning of candidate list of Located UE assumes that the capability and location information of the Located UE in the list are maintained by 5GC.</w:t>
      </w:r>
    </w:p>
    <w:p w14:paraId="4E123E75" w14:textId="77777777" w:rsidR="00426DBF" w:rsidRPr="006738CF" w:rsidRDefault="00426DBF" w:rsidP="00426DBF">
      <w:pPr>
        <w:ind w:left="851" w:hanging="284"/>
        <w:rPr>
          <w:rFonts w:eastAsia="宋体"/>
          <w:color w:val="auto"/>
          <w:lang w:eastAsia="zh-CN"/>
        </w:rPr>
      </w:pPr>
      <w:r w:rsidRPr="006738CF">
        <w:rPr>
          <w:rFonts w:eastAsia="Times New Roman"/>
          <w:color w:val="auto"/>
          <w:lang w:eastAsia="en-GB"/>
        </w:rPr>
        <w:t>-</w:t>
      </w:r>
      <w:r w:rsidRPr="006738CF">
        <w:rPr>
          <w:rFonts w:eastAsia="Times New Roman"/>
          <w:color w:val="auto"/>
          <w:lang w:eastAsia="en-GB"/>
        </w:rPr>
        <w:tab/>
        <w:t xml:space="preserve">The LMF uses the location of Located UE(s) together with the ranging/SL positioning measurement data or result reported by Target UE and optionally also by Located UEs to estimate the location of the Target UE. </w:t>
      </w:r>
      <w:r w:rsidRPr="006738CF">
        <w:rPr>
          <w:rFonts w:eastAsia="宋体"/>
          <w:color w:val="auto"/>
          <w:lang w:eastAsia="zh-CN"/>
        </w:rPr>
        <w:lastRenderedPageBreak/>
        <w:t>The Ranging/</w:t>
      </w:r>
      <w:proofErr w:type="spellStart"/>
      <w:r w:rsidRPr="006738CF">
        <w:rPr>
          <w:rFonts w:eastAsia="宋体"/>
          <w:color w:val="auto"/>
          <w:lang w:eastAsia="zh-CN"/>
        </w:rPr>
        <w:t>Sidelink</w:t>
      </w:r>
      <w:proofErr w:type="spellEnd"/>
      <w:r w:rsidRPr="006738CF">
        <w:rPr>
          <w:rFonts w:eastAsia="宋体"/>
          <w:color w:val="auto"/>
          <w:lang w:eastAsia="zh-CN"/>
        </w:rPr>
        <w:t xml:space="preserve"> positioning and the positioning of the Located UE(s) can be scheduled with the same time (per TS 23.273 [11]) to improve the Target UE positioning accuracy.</w:t>
      </w:r>
    </w:p>
    <w:p w14:paraId="2CF2E3B3" w14:textId="77777777" w:rsidR="00426DBF" w:rsidRPr="006738CF" w:rsidRDefault="00426DBF" w:rsidP="00426DBF">
      <w:pPr>
        <w:keepLines/>
        <w:ind w:left="1135" w:hanging="851"/>
        <w:rPr>
          <w:rFonts w:eastAsia="Times New Roman"/>
          <w:color w:val="auto"/>
          <w:lang w:eastAsia="en-GB"/>
        </w:rPr>
      </w:pPr>
      <w:r w:rsidRPr="006738CF">
        <w:rPr>
          <w:rFonts w:eastAsia="Times New Roman"/>
          <w:color w:val="auto"/>
          <w:lang w:eastAsia="en-GB"/>
        </w:rPr>
        <w:t>NOTE 4:</w:t>
      </w:r>
      <w:r w:rsidRPr="006738CF">
        <w:rPr>
          <w:rFonts w:eastAsia="Times New Roman"/>
          <w:color w:val="auto"/>
          <w:lang w:eastAsia="en-GB"/>
        </w:rPr>
        <w:tab/>
        <w:t>The LMF may need to compensate the time difference of the positioning of Target UE and Located UE with additional information.</w:t>
      </w:r>
    </w:p>
    <w:p w14:paraId="7D1611A8" w14:textId="77777777" w:rsidR="00426DBF" w:rsidRPr="006738CF" w:rsidRDefault="00426DBF" w:rsidP="00426DBF">
      <w:pPr>
        <w:keepLines/>
        <w:ind w:left="1135" w:hanging="851"/>
        <w:rPr>
          <w:rFonts w:eastAsia="Times New Roman"/>
          <w:color w:val="auto"/>
          <w:lang w:eastAsia="en-GB"/>
        </w:rPr>
      </w:pPr>
      <w:r w:rsidRPr="006738CF">
        <w:rPr>
          <w:rFonts w:eastAsia="Times New Roman"/>
          <w:color w:val="auto"/>
          <w:lang w:eastAsia="en-GB"/>
        </w:rPr>
        <w:t>NOTE 5:</w:t>
      </w:r>
      <w:r w:rsidRPr="006738CF">
        <w:rPr>
          <w:rFonts w:eastAsia="Times New Roman"/>
          <w:color w:val="auto"/>
          <w:lang w:eastAsia="en-GB"/>
        </w:rPr>
        <w:tab/>
        <w:t>The Ranging/</w:t>
      </w:r>
      <w:proofErr w:type="spellStart"/>
      <w:r w:rsidRPr="006738CF">
        <w:rPr>
          <w:rFonts w:eastAsia="Times New Roman"/>
          <w:color w:val="auto"/>
          <w:lang w:eastAsia="en-GB"/>
        </w:rPr>
        <w:t>Sidelink</w:t>
      </w:r>
      <w:proofErr w:type="spellEnd"/>
      <w:r w:rsidRPr="006738CF">
        <w:rPr>
          <w:rFonts w:eastAsia="Times New Roman"/>
          <w:color w:val="auto"/>
          <w:lang w:eastAsia="en-GB"/>
        </w:rPr>
        <w:t xml:space="preserve"> positioning supports the scheduled location time feature.</w:t>
      </w:r>
    </w:p>
    <w:p w14:paraId="52B04CBF" w14:textId="77777777" w:rsidR="00426DBF" w:rsidRPr="006738CF" w:rsidRDefault="00426DBF" w:rsidP="00426DB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The LMF provides the location estimate to the AMF which forwards it either to the Target UE over NAS or to the GMLC, or to the 5GC NF according to legacy functionality.</w:t>
      </w:r>
    </w:p>
    <w:p w14:paraId="507D18D2" w14:textId="77777777" w:rsidR="00426DBF" w:rsidRPr="006738CF" w:rsidRDefault="00426DBF" w:rsidP="00426DBF">
      <w:pPr>
        <w:rPr>
          <w:rFonts w:eastAsia="MS Mincho"/>
        </w:rPr>
      </w:pPr>
    </w:p>
    <w:p w14:paraId="6A2E1D88" w14:textId="77777777" w:rsidR="00426DBF" w:rsidRPr="006738CF" w:rsidRDefault="00426DBF" w:rsidP="00426DBF">
      <w:pPr>
        <w:rPr>
          <w:rFonts w:eastAsiaTheme="minorEastAsia"/>
          <w:lang w:eastAsia="zh-CN"/>
        </w:rPr>
      </w:pPr>
      <w:r>
        <w:rPr>
          <w:rFonts w:eastAsiaTheme="minorEastAsia"/>
          <w:lang w:eastAsia="zh-CN"/>
        </w:rPr>
        <w:t xml:space="preserve">In this paper, the network assisted mechanism is considered that the Target UE is able to have NAS connection with AMF, the network is involved in the Located UE positioning based on reported Located UE ID. </w:t>
      </w:r>
      <w:r w:rsidRPr="008C228B">
        <w:rPr>
          <w:rFonts w:eastAsiaTheme="minorEastAsia"/>
          <w:highlight w:val="green"/>
          <w:lang w:eastAsia="zh-CN"/>
        </w:rPr>
        <w:t>For the Target UE is not able to have NAS connection with AMF, the parts of the conclusion have no network involved in, even the network is involved, it is only used for the result calculation, it is not suitable to be called network assisted</w:t>
      </w:r>
      <w:r>
        <w:rPr>
          <w:rFonts w:eastAsiaTheme="minorEastAsia"/>
          <w:lang w:eastAsia="zh-CN"/>
        </w:rPr>
        <w:t>.</w:t>
      </w:r>
    </w:p>
    <w:p w14:paraId="223BD48A" w14:textId="77777777" w:rsidR="008C228B" w:rsidRDefault="008C228B" w:rsidP="008C228B">
      <w:pPr>
        <w:rPr>
          <w:rFonts w:eastAsiaTheme="minorEastAsia"/>
          <w:lang w:eastAsia="zh-CN"/>
        </w:rPr>
      </w:pPr>
      <w:r w:rsidRPr="00AA4E84">
        <w:rPr>
          <w:rFonts w:eastAsiaTheme="minorEastAsia"/>
          <w:highlight w:val="green"/>
          <w:lang w:eastAsia="zh-CN"/>
        </w:rPr>
        <w:t>Another point is that the Network assisted SL Positioning can be carried out either by the Target UE or LMF, so it would better to use the separate clause from the LMF determined Network assisted SL Positioning and Target UE determined Network assisted SL Positioning perspectives</w:t>
      </w:r>
      <w:r>
        <w:rPr>
          <w:rFonts w:eastAsiaTheme="minorEastAsia"/>
          <w:lang w:eastAsia="zh-CN"/>
        </w:rPr>
        <w:t>. If to use the MO/MT perspective, there may be multiples case to be described.</w:t>
      </w:r>
    </w:p>
    <w:p w14:paraId="31930D7C" w14:textId="062FE42B" w:rsidR="007841D2" w:rsidRPr="008C228B"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F86D996" w14:textId="07BE1CE6" w:rsidR="004A5B0C" w:rsidRPr="004A5B0C" w:rsidRDefault="004A5B0C" w:rsidP="004A5B0C">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2" w:name="_Toc66692711"/>
      <w:bookmarkStart w:id="3" w:name="_Toc66701890"/>
      <w:bookmarkStart w:id="4" w:name="_Toc69883564"/>
      <w:bookmarkStart w:id="5" w:name="_Toc73625577"/>
      <w:bookmarkStart w:id="6" w:name="_Toc122420944"/>
      <w:bookmarkEnd w:id="1"/>
      <w:r w:rsidRPr="004A5B0C">
        <w:rPr>
          <w:rFonts w:ascii="Arial" w:eastAsia="等线" w:hAnsi="Arial"/>
          <w:color w:val="auto"/>
          <w:sz w:val="32"/>
          <w:lang w:eastAsia="ko-KR"/>
        </w:rPr>
        <w:t>6.</w:t>
      </w:r>
      <w:r w:rsidR="005B20BE">
        <w:rPr>
          <w:rFonts w:ascii="Arial" w:eastAsia="等线" w:hAnsi="Arial"/>
          <w:color w:val="auto"/>
          <w:sz w:val="32"/>
          <w:lang w:eastAsia="ko-KR"/>
        </w:rPr>
        <w:t>X</w:t>
      </w:r>
      <w:r w:rsidRPr="004A5B0C">
        <w:rPr>
          <w:rFonts w:ascii="Arial" w:eastAsia="等线" w:hAnsi="Arial"/>
          <w:color w:val="auto"/>
          <w:sz w:val="32"/>
          <w:lang w:eastAsia="ko-KR"/>
        </w:rPr>
        <w:tab/>
        <w:t xml:space="preserve">Procedures for </w:t>
      </w:r>
      <w:bookmarkEnd w:id="2"/>
      <w:bookmarkEnd w:id="3"/>
      <w:bookmarkEnd w:id="4"/>
      <w:bookmarkEnd w:id="5"/>
      <w:bookmarkEnd w:id="6"/>
      <w:r w:rsidR="005B20BE" w:rsidRPr="005B20BE">
        <w:rPr>
          <w:rFonts w:ascii="Arial" w:eastAsia="等线" w:hAnsi="Arial"/>
          <w:color w:val="auto"/>
          <w:sz w:val="32"/>
          <w:lang w:eastAsia="ko-KR"/>
        </w:rPr>
        <w:t xml:space="preserve">Network assisted </w:t>
      </w:r>
      <w:proofErr w:type="spellStart"/>
      <w:r w:rsidR="005B20BE" w:rsidRPr="005B20BE">
        <w:rPr>
          <w:rFonts w:ascii="Arial" w:eastAsia="等线" w:hAnsi="Arial"/>
          <w:color w:val="auto"/>
          <w:sz w:val="32"/>
          <w:lang w:eastAsia="ko-KR"/>
        </w:rPr>
        <w:t>Sidelink</w:t>
      </w:r>
      <w:proofErr w:type="spellEnd"/>
      <w:r w:rsidR="005B20BE" w:rsidRPr="005B20BE">
        <w:rPr>
          <w:rFonts w:ascii="Arial" w:eastAsia="等线" w:hAnsi="Arial"/>
          <w:color w:val="auto"/>
          <w:sz w:val="32"/>
          <w:lang w:eastAsia="ko-KR"/>
        </w:rPr>
        <w:t xml:space="preserve"> Positioning</w:t>
      </w:r>
    </w:p>
    <w:p w14:paraId="43560BF6" w14:textId="554C08E7" w:rsidR="004A5B0C" w:rsidRPr="004A5B0C" w:rsidRDefault="004A5B0C" w:rsidP="004A5B0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7" w:name="_Toc66692712"/>
      <w:bookmarkStart w:id="8" w:name="_Toc66701891"/>
      <w:bookmarkStart w:id="9" w:name="_Toc69883565"/>
      <w:bookmarkStart w:id="10" w:name="_Toc73625578"/>
      <w:bookmarkStart w:id="11" w:name="_Toc122420945"/>
      <w:r w:rsidRPr="004A5B0C">
        <w:rPr>
          <w:rFonts w:ascii="Arial" w:eastAsia="等线" w:hAnsi="Arial"/>
          <w:color w:val="auto"/>
          <w:sz w:val="28"/>
          <w:lang w:eastAsia="en-US"/>
        </w:rPr>
        <w:t>6.</w:t>
      </w:r>
      <w:r w:rsidR="00786535">
        <w:rPr>
          <w:rFonts w:ascii="Arial" w:eastAsia="等线" w:hAnsi="Arial"/>
          <w:color w:val="auto"/>
          <w:sz w:val="28"/>
          <w:lang w:eastAsia="en-US"/>
        </w:rPr>
        <w:t>X</w:t>
      </w:r>
      <w:r w:rsidRPr="004A5B0C">
        <w:rPr>
          <w:rFonts w:ascii="Arial" w:eastAsia="等线" w:hAnsi="Arial"/>
          <w:color w:val="auto"/>
          <w:sz w:val="28"/>
          <w:lang w:eastAsia="en-US"/>
        </w:rPr>
        <w:t>.1</w:t>
      </w:r>
      <w:r w:rsidRPr="004A5B0C">
        <w:rPr>
          <w:rFonts w:ascii="Arial" w:eastAsia="等线" w:hAnsi="Arial"/>
          <w:color w:val="auto"/>
          <w:sz w:val="28"/>
          <w:lang w:eastAsia="en-US"/>
        </w:rPr>
        <w:tab/>
        <w:t>General</w:t>
      </w:r>
      <w:bookmarkEnd w:id="7"/>
      <w:bookmarkEnd w:id="8"/>
      <w:bookmarkEnd w:id="9"/>
      <w:bookmarkEnd w:id="10"/>
      <w:bookmarkEnd w:id="11"/>
    </w:p>
    <w:p w14:paraId="5715A63F" w14:textId="15340575" w:rsidR="004A5B0C" w:rsidRPr="004A5B0C" w:rsidRDefault="004A5B0C" w:rsidP="004A5B0C">
      <w:pPr>
        <w:overflowPunct/>
        <w:autoSpaceDE/>
        <w:autoSpaceDN/>
        <w:adjustRightInd/>
        <w:textAlignment w:val="auto"/>
        <w:rPr>
          <w:rFonts w:eastAsia="等线"/>
          <w:color w:val="auto"/>
          <w:lang w:eastAsia="en-US"/>
        </w:rPr>
      </w:pPr>
      <w:r w:rsidRPr="004A5B0C">
        <w:rPr>
          <w:rFonts w:eastAsia="等线"/>
          <w:color w:val="auto"/>
          <w:lang w:eastAsia="en-US"/>
        </w:rPr>
        <w:t xml:space="preserve">The </w:t>
      </w:r>
      <w:r w:rsidRPr="004A5B0C">
        <w:rPr>
          <w:rFonts w:eastAsia="宋体"/>
          <w:color w:val="auto"/>
          <w:lang w:eastAsia="zh-CN"/>
        </w:rPr>
        <w:t xml:space="preserve">procedures for </w:t>
      </w:r>
      <w:r w:rsidR="00786535" w:rsidRPr="00786535">
        <w:rPr>
          <w:rFonts w:eastAsia="等线"/>
          <w:color w:val="auto"/>
          <w:lang w:eastAsia="en-US"/>
        </w:rPr>
        <w:t xml:space="preserve">Network assisted </w:t>
      </w:r>
      <w:proofErr w:type="spellStart"/>
      <w:r w:rsidR="00786535" w:rsidRPr="00786535">
        <w:rPr>
          <w:rFonts w:eastAsia="等线"/>
          <w:color w:val="auto"/>
          <w:lang w:eastAsia="en-US"/>
        </w:rPr>
        <w:t>Sidelink</w:t>
      </w:r>
      <w:proofErr w:type="spellEnd"/>
      <w:r w:rsidR="00786535" w:rsidRPr="00786535">
        <w:rPr>
          <w:rFonts w:eastAsia="等线"/>
          <w:color w:val="auto"/>
          <w:lang w:eastAsia="en-US"/>
        </w:rPr>
        <w:t xml:space="preserve"> Positioning</w:t>
      </w:r>
      <w:r w:rsidRPr="004A5B0C">
        <w:rPr>
          <w:rFonts w:eastAsia="宋体"/>
          <w:color w:val="auto"/>
          <w:lang w:eastAsia="zh-CN"/>
        </w:rPr>
        <w:t xml:space="preserve"> may be initiated by the </w:t>
      </w:r>
      <w:r w:rsidR="00786535">
        <w:rPr>
          <w:rFonts w:eastAsia="宋体"/>
          <w:color w:val="auto"/>
          <w:lang w:eastAsia="zh-CN"/>
        </w:rPr>
        <w:t>LMF</w:t>
      </w:r>
      <w:r w:rsidRPr="004A5B0C">
        <w:rPr>
          <w:rFonts w:eastAsia="宋体"/>
          <w:color w:val="auto"/>
          <w:lang w:eastAsia="zh-CN"/>
        </w:rPr>
        <w:t xml:space="preserve"> (as described in clause</w:t>
      </w:r>
      <w:r w:rsidRPr="004A5B0C">
        <w:rPr>
          <w:rFonts w:eastAsia="等线"/>
          <w:color w:val="auto"/>
          <w:lang w:eastAsia="zh-CN"/>
        </w:rPr>
        <w:t> </w:t>
      </w:r>
      <w:r w:rsidRPr="004A5B0C">
        <w:rPr>
          <w:rFonts w:eastAsia="宋体"/>
          <w:color w:val="auto"/>
          <w:lang w:eastAsia="zh-CN"/>
        </w:rPr>
        <w:t>6.2.2)</w:t>
      </w:r>
      <w:r w:rsidR="00786535" w:rsidRPr="00786535">
        <w:rPr>
          <w:rFonts w:eastAsia="宋体"/>
          <w:color w:val="auto"/>
          <w:lang w:eastAsia="zh-CN"/>
        </w:rPr>
        <w:t xml:space="preserve"> </w:t>
      </w:r>
      <w:r w:rsidR="00786535" w:rsidRPr="004A5B0C">
        <w:rPr>
          <w:rFonts w:eastAsia="宋体"/>
          <w:color w:val="auto"/>
          <w:lang w:eastAsia="zh-CN"/>
        </w:rPr>
        <w:t>or</w:t>
      </w:r>
      <w:r w:rsidRPr="004A5B0C">
        <w:rPr>
          <w:rFonts w:eastAsia="宋体"/>
          <w:color w:val="auto"/>
          <w:lang w:eastAsia="zh-CN"/>
        </w:rPr>
        <w:t xml:space="preserve"> by the UE (as described in clause</w:t>
      </w:r>
      <w:r w:rsidRPr="004A5B0C">
        <w:rPr>
          <w:rFonts w:eastAsia="等线"/>
          <w:color w:val="auto"/>
          <w:lang w:eastAsia="zh-CN"/>
        </w:rPr>
        <w:t> </w:t>
      </w:r>
      <w:r w:rsidRPr="004A5B0C">
        <w:rPr>
          <w:rFonts w:eastAsia="宋体"/>
          <w:color w:val="auto"/>
          <w:lang w:eastAsia="zh-CN"/>
        </w:rPr>
        <w:t>6.2.</w:t>
      </w:r>
      <w:r w:rsidR="00974235">
        <w:rPr>
          <w:rFonts w:eastAsia="宋体"/>
          <w:color w:val="auto"/>
          <w:lang w:eastAsia="zh-CN"/>
        </w:rPr>
        <w:t>3</w:t>
      </w:r>
      <w:r w:rsidRPr="004A5B0C">
        <w:rPr>
          <w:rFonts w:eastAsia="宋体"/>
          <w:color w:val="auto"/>
          <w:lang w:eastAsia="zh-CN"/>
        </w:rPr>
        <w:t>).</w:t>
      </w:r>
    </w:p>
    <w:p w14:paraId="74979C78" w14:textId="0B49BBF7" w:rsidR="004A5B0C" w:rsidRPr="004A5B0C" w:rsidRDefault="004A5B0C" w:rsidP="004A5B0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2" w:name="_Toc66692713"/>
      <w:bookmarkStart w:id="13" w:name="_Toc66701892"/>
      <w:bookmarkStart w:id="14" w:name="_Toc69883566"/>
      <w:bookmarkStart w:id="15" w:name="_Toc73625579"/>
      <w:bookmarkStart w:id="16" w:name="_Toc122420946"/>
      <w:r w:rsidRPr="004A5B0C">
        <w:rPr>
          <w:rFonts w:ascii="Arial" w:eastAsia="等线" w:hAnsi="Arial"/>
          <w:color w:val="auto"/>
          <w:sz w:val="28"/>
          <w:lang w:eastAsia="en-US"/>
        </w:rPr>
        <w:t>6.</w:t>
      </w:r>
      <w:r w:rsidR="00786535">
        <w:rPr>
          <w:rFonts w:ascii="Arial" w:eastAsia="等线" w:hAnsi="Arial"/>
          <w:color w:val="auto"/>
          <w:sz w:val="28"/>
          <w:lang w:eastAsia="en-US"/>
        </w:rPr>
        <w:t>X</w:t>
      </w:r>
      <w:r w:rsidRPr="004A5B0C">
        <w:rPr>
          <w:rFonts w:ascii="Arial" w:eastAsia="等线" w:hAnsi="Arial"/>
          <w:color w:val="auto"/>
          <w:sz w:val="28"/>
          <w:lang w:eastAsia="en-US"/>
        </w:rPr>
        <w:t>.2</w:t>
      </w:r>
      <w:r w:rsidRPr="004A5B0C">
        <w:rPr>
          <w:rFonts w:ascii="Arial" w:eastAsia="等线" w:hAnsi="Arial"/>
          <w:color w:val="auto"/>
          <w:sz w:val="28"/>
          <w:lang w:eastAsia="en-US"/>
        </w:rPr>
        <w:tab/>
      </w:r>
      <w:bookmarkEnd w:id="12"/>
      <w:bookmarkEnd w:id="13"/>
      <w:bookmarkEnd w:id="14"/>
      <w:bookmarkEnd w:id="15"/>
      <w:bookmarkEnd w:id="16"/>
      <w:r w:rsidR="00786535" w:rsidRPr="00786535">
        <w:rPr>
          <w:rFonts w:ascii="Arial" w:eastAsia="等线" w:hAnsi="Arial"/>
          <w:color w:val="auto"/>
          <w:sz w:val="28"/>
          <w:lang w:eastAsia="en-US"/>
        </w:rPr>
        <w:t xml:space="preserve">LMF determined Network assisted </w:t>
      </w:r>
      <w:proofErr w:type="spellStart"/>
      <w:r w:rsidR="00786535" w:rsidRPr="00786535">
        <w:rPr>
          <w:rFonts w:ascii="Arial" w:eastAsia="等线" w:hAnsi="Arial"/>
          <w:color w:val="auto"/>
          <w:sz w:val="28"/>
          <w:lang w:eastAsia="en-US"/>
        </w:rPr>
        <w:t>Sidelink</w:t>
      </w:r>
      <w:proofErr w:type="spellEnd"/>
      <w:r w:rsidR="00786535" w:rsidRPr="00786535">
        <w:rPr>
          <w:rFonts w:ascii="Arial" w:eastAsia="等线" w:hAnsi="Arial"/>
          <w:color w:val="auto"/>
          <w:sz w:val="28"/>
          <w:lang w:eastAsia="en-US"/>
        </w:rPr>
        <w:t xml:space="preserve"> Positioning</w:t>
      </w:r>
    </w:p>
    <w:p w14:paraId="089432EA" w14:textId="1E4FF71C" w:rsidR="00974235" w:rsidRDefault="00974235" w:rsidP="00974235">
      <w:pPr>
        <w:overflowPunct/>
        <w:autoSpaceDE/>
        <w:autoSpaceDN/>
        <w:adjustRightInd/>
        <w:textAlignment w:val="auto"/>
        <w:rPr>
          <w:rFonts w:eastAsia="等线"/>
          <w:color w:val="auto"/>
          <w:lang w:eastAsia="en-US"/>
        </w:rPr>
      </w:pPr>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 xml:space="preserve">.2-1 illustrates the general LMF determined Network assisted </w:t>
      </w:r>
      <w:proofErr w:type="spellStart"/>
      <w:r w:rsidRPr="00974235">
        <w:rPr>
          <w:rFonts w:eastAsia="等线"/>
          <w:color w:val="auto"/>
          <w:lang w:eastAsia="en-US"/>
        </w:rPr>
        <w:t>Sidelink</w:t>
      </w:r>
      <w:proofErr w:type="spellEnd"/>
      <w:r w:rsidRPr="00974235">
        <w:rPr>
          <w:rFonts w:eastAsia="等线"/>
          <w:color w:val="auto"/>
          <w:lang w:eastAsia="en-US"/>
        </w:rPr>
        <w:t xml:space="preserve"> Positioning requested by </w:t>
      </w:r>
      <w:r>
        <w:rPr>
          <w:rFonts w:eastAsia="等线"/>
          <w:color w:val="auto"/>
          <w:lang w:eastAsia="en-US"/>
        </w:rPr>
        <w:t xml:space="preserve">Target UE, </w:t>
      </w:r>
      <w:r w:rsidRPr="00974235">
        <w:rPr>
          <w:rFonts w:eastAsia="等线"/>
          <w:color w:val="auto"/>
          <w:lang w:eastAsia="en-US"/>
        </w:rPr>
        <w:t>the LCS clients or the AF. In this scenario, it is assumed that the target UE may be identified using an SUPI or GPSI. This procedure is applicable to a request from a</w:t>
      </w:r>
      <w:r>
        <w:rPr>
          <w:rFonts w:eastAsia="等线"/>
          <w:color w:val="auto"/>
          <w:lang w:eastAsia="en-US"/>
        </w:rPr>
        <w:t xml:space="preserve"> Target UE, an</w:t>
      </w:r>
      <w:r w:rsidRPr="00974235">
        <w:rPr>
          <w:rFonts w:eastAsia="等线"/>
          <w:color w:val="auto"/>
          <w:lang w:eastAsia="en-US"/>
        </w:rPr>
        <w:t xml:space="preserve"> LCS client or AF for a current location of the target UE, and it is assumed that</w:t>
      </w:r>
    </w:p>
    <w:p w14:paraId="43226183" w14:textId="0DA51421" w:rsidR="00974235" w:rsidRDefault="00974235" w:rsidP="00974235">
      <w:pPr>
        <w:pStyle w:val="B1"/>
        <w:rPr>
          <w:rFonts w:eastAsiaTheme="minorEastAsia"/>
          <w:lang w:eastAsia="zh-CN"/>
        </w:rPr>
      </w:pPr>
      <w:r>
        <w:rPr>
          <w:rFonts w:eastAsiaTheme="minorEastAsia" w:hint="eastAsia"/>
          <w:lang w:eastAsia="zh-CN"/>
        </w:rPr>
        <w:t>-</w:t>
      </w:r>
      <w:r>
        <w:rPr>
          <w:rFonts w:eastAsiaTheme="minorEastAsia"/>
          <w:lang w:eastAsia="zh-CN"/>
        </w:rPr>
        <w:tab/>
      </w:r>
      <w:r w:rsidRPr="00974235">
        <w:rPr>
          <w:rFonts w:eastAsiaTheme="minorEastAsia"/>
          <w:lang w:eastAsia="zh-CN"/>
        </w:rPr>
        <w:t>Privacy verification may be required for the location service request</w:t>
      </w:r>
    </w:p>
    <w:p w14:paraId="1903C0F9" w14:textId="4EC62891" w:rsidR="00974235" w:rsidRDefault="00974235" w:rsidP="00974235">
      <w:pPr>
        <w:pStyle w:val="B1"/>
        <w:rPr>
          <w:rFonts w:eastAsiaTheme="minorEastAsia"/>
          <w:lang w:eastAsia="zh-CN"/>
        </w:rPr>
      </w:pPr>
      <w:r>
        <w:rPr>
          <w:rFonts w:eastAsiaTheme="minorEastAsia" w:hint="eastAsia"/>
          <w:lang w:eastAsia="zh-CN"/>
        </w:rPr>
        <w:t>-</w:t>
      </w:r>
      <w:r>
        <w:rPr>
          <w:rFonts w:eastAsiaTheme="minorEastAsia"/>
          <w:lang w:eastAsia="zh-CN"/>
        </w:rPr>
        <w:tab/>
      </w:r>
      <w:r w:rsidRPr="00974235">
        <w:rPr>
          <w:rFonts w:eastAsiaTheme="minorEastAsia"/>
          <w:lang w:eastAsia="zh-CN"/>
        </w:rPr>
        <w:t>The LCS client or the AF needs to be authorised to use the location service</w:t>
      </w:r>
      <w:r>
        <w:rPr>
          <w:rFonts w:eastAsiaTheme="minorEastAsia"/>
          <w:lang w:eastAsia="zh-CN"/>
        </w:rPr>
        <w:t>.</w:t>
      </w:r>
    </w:p>
    <w:p w14:paraId="1BD39B29" w14:textId="42860719" w:rsidR="00974235" w:rsidRDefault="00AD7BA9" w:rsidP="004A5B0C">
      <w:pPr>
        <w:overflowPunct/>
        <w:autoSpaceDE/>
        <w:autoSpaceDN/>
        <w:adjustRightInd/>
        <w:textAlignment w:val="auto"/>
        <w:rPr>
          <w:rFonts w:eastAsia="等线"/>
          <w:color w:val="auto"/>
          <w:lang w:eastAsia="en-US"/>
        </w:rPr>
      </w:pPr>
      <w:r>
        <w:object w:dxaOrig="13590" w:dyaOrig="11010" w14:anchorId="5794CD40">
          <v:shape id="_x0000_i1026" type="#_x0000_t75" style="width:481.95pt;height:390.1pt" o:ole="">
            <v:imagedata r:id="rId13" o:title=""/>
          </v:shape>
          <o:OLEObject Type="Embed" ProgID="Visio.Drawing.15" ShapeID="_x0000_i1026" DrawAspect="Content" ObjectID="_1737560835" r:id="rId14"/>
        </w:object>
      </w:r>
    </w:p>
    <w:p w14:paraId="3C0FC4D0" w14:textId="295EBF10" w:rsidR="00ED0C08" w:rsidRPr="001216A7" w:rsidRDefault="00ED0C08" w:rsidP="00ED0C08">
      <w:pPr>
        <w:pStyle w:val="TF"/>
        <w:rPr>
          <w:lang w:eastAsia="zh-CN"/>
        </w:rPr>
      </w:pPr>
      <w:r w:rsidRPr="001216A7">
        <w:rPr>
          <w:lang w:eastAsia="zh-CN"/>
        </w:rPr>
        <w:t xml:space="preserve">Figure </w:t>
      </w:r>
      <w:r w:rsidRPr="00ED0C08">
        <w:rPr>
          <w:lang w:eastAsia="zh-CN"/>
        </w:rPr>
        <w:t>6.X.2-1</w:t>
      </w:r>
      <w:r w:rsidRPr="001216A7">
        <w:rPr>
          <w:lang w:eastAsia="zh-CN"/>
        </w:rPr>
        <w:t xml:space="preserve">: </w:t>
      </w:r>
      <w:r w:rsidR="00F170D5" w:rsidRPr="00F170D5">
        <w:rPr>
          <w:lang w:eastAsia="zh-CN"/>
        </w:rPr>
        <w:t xml:space="preserve">LMF determined Network assisted </w:t>
      </w:r>
      <w:proofErr w:type="spellStart"/>
      <w:r w:rsidR="00F170D5" w:rsidRPr="00F170D5">
        <w:rPr>
          <w:lang w:eastAsia="zh-CN"/>
        </w:rPr>
        <w:t>Sidelink</w:t>
      </w:r>
      <w:proofErr w:type="spellEnd"/>
      <w:r w:rsidR="00F170D5" w:rsidRPr="00F170D5">
        <w:rPr>
          <w:lang w:eastAsia="zh-CN"/>
        </w:rPr>
        <w:t xml:space="preserve"> Positioning</w:t>
      </w:r>
      <w:r w:rsidRPr="001216A7">
        <w:rPr>
          <w:lang w:eastAsia="zh-CN"/>
        </w:rPr>
        <w:t xml:space="preserve"> Procedure</w:t>
      </w:r>
    </w:p>
    <w:p w14:paraId="7BA46744" w14:textId="4A2024E5" w:rsidR="00A1609A" w:rsidRPr="001216A7" w:rsidRDefault="00A1609A" w:rsidP="00A1609A">
      <w:pPr>
        <w:pStyle w:val="B1"/>
        <w:rPr>
          <w:rFonts w:eastAsia="等线"/>
          <w:lang w:eastAsia="zh-CN"/>
        </w:rPr>
      </w:pPr>
      <w:r w:rsidRPr="001216A7">
        <w:t>1)</w:t>
      </w:r>
      <w:r w:rsidRPr="001216A7">
        <w:tab/>
      </w:r>
      <w:r>
        <w:t xml:space="preserve">Target UE initiates the </w:t>
      </w:r>
      <w:r w:rsidRPr="00A1609A">
        <w:t>5GC-MO-LR Procedure</w:t>
      </w:r>
      <w:r>
        <w:t xml:space="preserve"> from step1~5 in clause 6.2 of TS23.273[</w:t>
      </w:r>
      <w:r w:rsidR="00E030CD">
        <w:t>8</w:t>
      </w:r>
      <w:r>
        <w:t xml:space="preserve">], </w:t>
      </w:r>
      <w:r>
        <w:rPr>
          <w:lang w:eastAsia="zh-CN"/>
        </w:rPr>
        <w:t>LCS C</w:t>
      </w:r>
      <w:r w:rsidRPr="001216A7">
        <w:rPr>
          <w:lang w:eastAsia="zh-CN"/>
        </w:rPr>
        <w:t>lient or the AF (via NEF)</w:t>
      </w:r>
      <w:r>
        <w:rPr>
          <w:lang w:eastAsia="zh-CN"/>
        </w:rPr>
        <w:t xml:space="preserve"> initiates the </w:t>
      </w:r>
      <w:r w:rsidRPr="00A1609A">
        <w:t>5GC-M</w:t>
      </w:r>
      <w:r>
        <w:t>T</w:t>
      </w:r>
      <w:r w:rsidRPr="00A1609A">
        <w:t xml:space="preserve">-LR Procedure </w:t>
      </w:r>
      <w:r>
        <w:t>from step1~12 in clause 6.1.2 of TS23.273[</w:t>
      </w:r>
      <w:r w:rsidR="00E030CD">
        <w:t>8</w:t>
      </w:r>
      <w:r>
        <w:t>]</w:t>
      </w:r>
      <w:r w:rsidRPr="001216A7">
        <w:rPr>
          <w:rFonts w:eastAsia="等线"/>
          <w:lang w:eastAsia="zh-CN"/>
        </w:rPr>
        <w:t>.</w:t>
      </w:r>
    </w:p>
    <w:p w14:paraId="0E9DAD5C" w14:textId="2A1CAA6E" w:rsidR="003652A8" w:rsidRDefault="00A1609A" w:rsidP="00A1609A">
      <w:pPr>
        <w:pStyle w:val="B1"/>
      </w:pPr>
      <w:r w:rsidRPr="001216A7">
        <w:t>2)</w:t>
      </w:r>
      <w:r w:rsidRPr="001216A7">
        <w:tab/>
      </w:r>
      <w:r w:rsidR="003652A8">
        <w:t xml:space="preserve">The LMF determines to use the </w:t>
      </w:r>
      <w:r w:rsidR="003652A8" w:rsidRPr="003652A8">
        <w:t xml:space="preserve">Network assisted </w:t>
      </w:r>
      <w:proofErr w:type="spellStart"/>
      <w:r w:rsidR="003652A8" w:rsidRPr="003652A8">
        <w:t>Sidelink</w:t>
      </w:r>
      <w:proofErr w:type="spellEnd"/>
      <w:r w:rsidR="003652A8" w:rsidRPr="003652A8">
        <w:t xml:space="preserve"> Positioning Procedure</w:t>
      </w:r>
      <w:r w:rsidR="003652A8">
        <w:t xml:space="preserve"> if e.g., the LMF doesn’t have enough measurement data for Target UE location determination.</w:t>
      </w:r>
    </w:p>
    <w:p w14:paraId="28C3048C" w14:textId="17DAC990" w:rsidR="003652A8" w:rsidRDefault="003652A8" w:rsidP="00A1609A">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4A52D8">
        <w:rPr>
          <w:rFonts w:eastAsiaTheme="minorEastAsia"/>
          <w:lang w:eastAsia="zh-CN"/>
        </w:rPr>
        <w:t>T</w:t>
      </w:r>
      <w:r>
        <w:rPr>
          <w:rFonts w:eastAsiaTheme="minorEastAsia"/>
          <w:lang w:eastAsia="zh-CN"/>
        </w:rPr>
        <w:t>he LMF triggers the Ranging/</w:t>
      </w:r>
      <w:proofErr w:type="spellStart"/>
      <w:r w:rsidRPr="003652A8">
        <w:rPr>
          <w:rFonts w:eastAsiaTheme="minorEastAsia"/>
          <w:lang w:eastAsia="zh-CN"/>
        </w:rPr>
        <w:t>Sidelink</w:t>
      </w:r>
      <w:proofErr w:type="spellEnd"/>
      <w:r w:rsidRPr="003652A8">
        <w:rPr>
          <w:rFonts w:eastAsiaTheme="minorEastAsia"/>
          <w:lang w:eastAsia="zh-CN"/>
        </w:rPr>
        <w:t xml:space="preserve"> Positioning Procedure</w:t>
      </w:r>
      <w:r>
        <w:rPr>
          <w:rFonts w:eastAsiaTheme="minorEastAsia"/>
          <w:lang w:eastAsia="zh-CN"/>
        </w:rPr>
        <w:t xml:space="preserve">, and sends the </w:t>
      </w:r>
      <w:r w:rsidRPr="003652A8">
        <w:rPr>
          <w:rFonts w:eastAsiaTheme="minorEastAsia"/>
          <w:lang w:eastAsia="zh-CN"/>
        </w:rPr>
        <w:t>Ranging/</w:t>
      </w:r>
      <w:proofErr w:type="spellStart"/>
      <w:r w:rsidRPr="003652A8">
        <w:rPr>
          <w:rFonts w:eastAsiaTheme="minorEastAsia"/>
          <w:lang w:eastAsia="zh-CN"/>
        </w:rPr>
        <w:t>Sidelink</w:t>
      </w:r>
      <w:proofErr w:type="spellEnd"/>
      <w:r w:rsidRPr="003652A8">
        <w:rPr>
          <w:rFonts w:eastAsiaTheme="minorEastAsia"/>
          <w:lang w:eastAsia="zh-CN"/>
        </w:rPr>
        <w:t xml:space="preserve"> Positioning</w:t>
      </w:r>
      <w:r>
        <w:rPr>
          <w:rFonts w:eastAsiaTheme="minorEastAsia"/>
          <w:lang w:eastAsia="zh-CN"/>
        </w:rPr>
        <w:t xml:space="preserve"> request to the Target UE to triggers the</w:t>
      </w:r>
      <w:r w:rsidR="004A52D8">
        <w:rPr>
          <w:rFonts w:eastAsiaTheme="minorEastAsia"/>
          <w:lang w:eastAsia="zh-CN"/>
        </w:rPr>
        <w:t xml:space="preserve"> Target UE to perform the </w:t>
      </w:r>
      <w:r w:rsidR="004A52D8" w:rsidRPr="003652A8">
        <w:rPr>
          <w:rFonts w:eastAsiaTheme="minorEastAsia"/>
          <w:lang w:eastAsia="zh-CN"/>
        </w:rPr>
        <w:t>Ranging/</w:t>
      </w:r>
      <w:proofErr w:type="spellStart"/>
      <w:r w:rsidR="004A52D8" w:rsidRPr="003652A8">
        <w:rPr>
          <w:rFonts w:eastAsiaTheme="minorEastAsia"/>
          <w:lang w:eastAsia="zh-CN"/>
        </w:rPr>
        <w:t>Sidelink</w:t>
      </w:r>
      <w:proofErr w:type="spellEnd"/>
      <w:r w:rsidR="004A52D8" w:rsidRPr="003652A8">
        <w:rPr>
          <w:rFonts w:eastAsiaTheme="minorEastAsia"/>
          <w:lang w:eastAsia="zh-CN"/>
        </w:rPr>
        <w:t xml:space="preserve"> Positioning</w:t>
      </w:r>
      <w:r w:rsidR="004A52D8">
        <w:rPr>
          <w:rFonts w:eastAsiaTheme="minorEastAsia"/>
          <w:lang w:eastAsia="zh-CN"/>
        </w:rPr>
        <w:t xml:space="preserve"> procedure. The </w:t>
      </w:r>
      <w:r w:rsidR="004A52D8" w:rsidRPr="004A52D8">
        <w:rPr>
          <w:rFonts w:eastAsiaTheme="minorEastAsia"/>
          <w:lang w:eastAsia="zh-CN"/>
        </w:rPr>
        <w:t>Ranging/</w:t>
      </w:r>
      <w:proofErr w:type="spellStart"/>
      <w:r w:rsidR="004A52D8" w:rsidRPr="004A52D8">
        <w:rPr>
          <w:rFonts w:eastAsiaTheme="minorEastAsia"/>
          <w:lang w:eastAsia="zh-CN"/>
        </w:rPr>
        <w:t>Sidelink</w:t>
      </w:r>
      <w:proofErr w:type="spellEnd"/>
      <w:r w:rsidR="004A52D8" w:rsidRPr="004A52D8">
        <w:rPr>
          <w:rFonts w:eastAsiaTheme="minorEastAsia"/>
          <w:lang w:eastAsia="zh-CN"/>
        </w:rPr>
        <w:t xml:space="preserve"> Positioning request</w:t>
      </w:r>
      <w:r w:rsidR="004A52D8">
        <w:rPr>
          <w:rFonts w:eastAsiaTheme="minorEastAsia"/>
          <w:lang w:eastAsia="zh-CN"/>
        </w:rPr>
        <w:t xml:space="preserve"> is included in the DL positioning message which is forwarded by the AMF. The </w:t>
      </w:r>
      <w:r w:rsidR="004A52D8" w:rsidRPr="004A52D8">
        <w:rPr>
          <w:rFonts w:eastAsiaTheme="minorEastAsia"/>
          <w:lang w:eastAsia="zh-CN"/>
        </w:rPr>
        <w:t>Ranging/</w:t>
      </w:r>
      <w:proofErr w:type="spellStart"/>
      <w:r w:rsidR="004A52D8" w:rsidRPr="004A52D8">
        <w:rPr>
          <w:rFonts w:eastAsiaTheme="minorEastAsia"/>
          <w:lang w:eastAsia="zh-CN"/>
        </w:rPr>
        <w:t>Sidelink</w:t>
      </w:r>
      <w:proofErr w:type="spellEnd"/>
      <w:r w:rsidR="004A52D8" w:rsidRPr="004A52D8">
        <w:rPr>
          <w:rFonts w:eastAsiaTheme="minorEastAsia"/>
          <w:lang w:eastAsia="zh-CN"/>
        </w:rPr>
        <w:t xml:space="preserve"> Positioning request</w:t>
      </w:r>
      <w:r w:rsidR="004A52D8">
        <w:rPr>
          <w:rFonts w:eastAsiaTheme="minorEastAsia"/>
          <w:lang w:eastAsia="zh-CN"/>
        </w:rPr>
        <w:t xml:space="preserve"> may additionally include the candidate Located UE(s) ID for </w:t>
      </w:r>
      <w:r w:rsidR="004A52D8" w:rsidRPr="004A52D8">
        <w:rPr>
          <w:rFonts w:eastAsiaTheme="minorEastAsia"/>
          <w:lang w:eastAsia="zh-CN"/>
        </w:rPr>
        <w:t>Located UE(s)</w:t>
      </w:r>
      <w:r w:rsidR="004A52D8">
        <w:rPr>
          <w:rFonts w:eastAsiaTheme="minorEastAsia"/>
          <w:lang w:eastAsia="zh-CN"/>
        </w:rPr>
        <w:t xml:space="preserve"> discovery and selection.</w:t>
      </w:r>
    </w:p>
    <w:p w14:paraId="3F7352B5" w14:textId="66EFF906" w:rsidR="00A8648C" w:rsidRDefault="00A8648C" w:rsidP="00A1609A">
      <w:pPr>
        <w:pStyle w:val="B1"/>
        <w:rPr>
          <w:rFonts w:eastAsiaTheme="minorEastAsia"/>
          <w:lang w:eastAsia="zh-CN"/>
        </w:rPr>
      </w:pPr>
      <w:r>
        <w:rPr>
          <w:rFonts w:eastAsiaTheme="minorEastAsia"/>
          <w:lang w:eastAsia="zh-CN"/>
        </w:rPr>
        <w:t>4)</w:t>
      </w:r>
      <w:r>
        <w:rPr>
          <w:rFonts w:eastAsiaTheme="minorEastAsia"/>
          <w:lang w:eastAsia="zh-CN"/>
        </w:rPr>
        <w:tab/>
        <w:t xml:space="preserve">The Target UE performs the </w:t>
      </w:r>
      <w:r w:rsidRPr="00A8648C">
        <w:rPr>
          <w:rFonts w:eastAsiaTheme="minorEastAsia"/>
          <w:lang w:eastAsia="zh-CN"/>
        </w:rPr>
        <w:t>Located UE(s)</w:t>
      </w:r>
      <w:r>
        <w:rPr>
          <w:rFonts w:eastAsiaTheme="minorEastAsia"/>
          <w:lang w:eastAsia="zh-CN"/>
        </w:rPr>
        <w:t xml:space="preserve"> discovery and selection.</w:t>
      </w:r>
    </w:p>
    <w:p w14:paraId="3C9691F7" w14:textId="64EE4659" w:rsidR="00A8648C" w:rsidRDefault="00A8648C" w:rsidP="00A8648C">
      <w:pPr>
        <w:pStyle w:val="B1"/>
        <w:rPr>
          <w:rFonts w:eastAsiaTheme="minorEastAsia"/>
          <w:lang w:eastAsia="zh-CN"/>
        </w:rPr>
      </w:pPr>
      <w:r>
        <w:rPr>
          <w:rFonts w:eastAsiaTheme="minorEastAsia"/>
          <w:lang w:eastAsia="zh-CN"/>
        </w:rPr>
        <w:t>5)</w:t>
      </w:r>
      <w:r>
        <w:rPr>
          <w:rFonts w:eastAsiaTheme="minorEastAsia"/>
          <w:lang w:eastAsia="zh-CN"/>
        </w:rPr>
        <w:tab/>
        <w:t>The Target</w:t>
      </w:r>
      <w:r w:rsidR="00E8266A">
        <w:rPr>
          <w:rFonts w:eastAsiaTheme="minorEastAsia"/>
          <w:lang w:eastAsia="zh-CN"/>
        </w:rPr>
        <w:t xml:space="preserve"> UE</w:t>
      </w:r>
      <w:r>
        <w:rPr>
          <w:rFonts w:eastAsiaTheme="minorEastAsia"/>
          <w:lang w:eastAsia="zh-CN"/>
        </w:rPr>
        <w:t xml:space="preserve"> </w:t>
      </w:r>
      <w:r w:rsidRPr="00A8648C">
        <w:rPr>
          <w:rFonts w:eastAsiaTheme="minorEastAsia"/>
          <w:lang w:eastAsia="zh-CN"/>
        </w:rPr>
        <w:t xml:space="preserve">performs </w:t>
      </w:r>
      <w:r>
        <w:rPr>
          <w:rFonts w:eastAsiaTheme="minorEastAsia"/>
          <w:lang w:eastAsia="zh-CN"/>
        </w:rPr>
        <w:t xml:space="preserve">the </w:t>
      </w:r>
      <w:r w:rsidRPr="00A8648C">
        <w:rPr>
          <w:rFonts w:eastAsiaTheme="minorEastAsia"/>
          <w:lang w:eastAsia="zh-CN"/>
        </w:rPr>
        <w:t>Ranging/</w:t>
      </w:r>
      <w:proofErr w:type="spellStart"/>
      <w:r w:rsidRPr="00A8648C">
        <w:rPr>
          <w:rFonts w:eastAsiaTheme="minorEastAsia"/>
          <w:lang w:eastAsia="zh-CN"/>
        </w:rPr>
        <w:t>Sidelink</w:t>
      </w:r>
      <w:proofErr w:type="spellEnd"/>
      <w:r w:rsidRPr="00A8648C">
        <w:rPr>
          <w:rFonts w:eastAsiaTheme="minorEastAsia"/>
          <w:lang w:eastAsia="zh-CN"/>
        </w:rPr>
        <w:t xml:space="preserve"> Positioning Procedure</w:t>
      </w:r>
      <w:r>
        <w:rPr>
          <w:rFonts w:eastAsiaTheme="minorEastAsia"/>
          <w:lang w:eastAsia="zh-CN"/>
        </w:rPr>
        <w:t xml:space="preserve"> with the selected </w:t>
      </w:r>
      <w:r w:rsidRPr="00A8648C">
        <w:rPr>
          <w:rFonts w:eastAsiaTheme="minorEastAsia"/>
          <w:lang w:eastAsia="zh-CN"/>
        </w:rPr>
        <w:t>Located UE(s)</w:t>
      </w:r>
      <w:r>
        <w:rPr>
          <w:rFonts w:eastAsiaTheme="minorEastAsia"/>
          <w:lang w:eastAsia="zh-CN"/>
        </w:rPr>
        <w:t>.</w:t>
      </w:r>
    </w:p>
    <w:p w14:paraId="5CC927BB" w14:textId="5AFFA82D" w:rsidR="00E8266A" w:rsidRDefault="00F3110E" w:rsidP="00E8266A">
      <w:pPr>
        <w:pStyle w:val="B1"/>
        <w:rPr>
          <w:rFonts w:eastAsiaTheme="minorEastAsia"/>
          <w:lang w:eastAsia="zh-CN"/>
        </w:rPr>
      </w:pPr>
      <w:r>
        <w:rPr>
          <w:rFonts w:eastAsiaTheme="minorEastAsia"/>
          <w:lang w:eastAsia="zh-CN"/>
        </w:rPr>
        <w:t>6</w:t>
      </w:r>
      <w:r w:rsidR="00E8266A">
        <w:rPr>
          <w:rFonts w:eastAsiaTheme="minorEastAsia"/>
          <w:lang w:eastAsia="zh-CN"/>
        </w:rPr>
        <w:t>)</w:t>
      </w:r>
      <w:r w:rsidR="00E8266A">
        <w:rPr>
          <w:rFonts w:eastAsiaTheme="minorEastAsia"/>
          <w:lang w:eastAsia="zh-CN"/>
        </w:rPr>
        <w:tab/>
        <w:t xml:space="preserve">The Target UE replies to the LMF with the </w:t>
      </w:r>
      <w:r w:rsidR="00E8266A" w:rsidRPr="00E8266A">
        <w:rPr>
          <w:rFonts w:eastAsiaTheme="minorEastAsia"/>
          <w:lang w:eastAsia="zh-CN"/>
        </w:rPr>
        <w:t>selected Located UE(s)</w:t>
      </w:r>
      <w:r w:rsidR="00E8266A">
        <w:rPr>
          <w:rFonts w:eastAsiaTheme="minorEastAsia"/>
          <w:lang w:eastAsia="zh-CN"/>
        </w:rPr>
        <w:t xml:space="preserve"> ID by the </w:t>
      </w:r>
      <w:r w:rsidR="00E8266A" w:rsidRPr="00E8266A">
        <w:rPr>
          <w:rFonts w:eastAsiaTheme="minorEastAsia"/>
          <w:lang w:eastAsia="zh-CN"/>
        </w:rPr>
        <w:t>Ranging/</w:t>
      </w:r>
      <w:proofErr w:type="spellStart"/>
      <w:r w:rsidR="00E8266A" w:rsidRPr="00E8266A">
        <w:rPr>
          <w:rFonts w:eastAsiaTheme="minorEastAsia"/>
          <w:lang w:eastAsia="zh-CN"/>
        </w:rPr>
        <w:t>Sidelink</w:t>
      </w:r>
      <w:proofErr w:type="spellEnd"/>
      <w:r w:rsidR="00E8266A" w:rsidRPr="00E8266A">
        <w:rPr>
          <w:rFonts w:eastAsiaTheme="minorEastAsia"/>
          <w:lang w:eastAsia="zh-CN"/>
        </w:rPr>
        <w:t xml:space="preserve"> Positioning</w:t>
      </w:r>
      <w:r w:rsidR="00E8266A">
        <w:rPr>
          <w:rFonts w:eastAsiaTheme="minorEastAsia"/>
          <w:lang w:eastAsia="zh-CN"/>
        </w:rPr>
        <w:t xml:space="preserve"> </w:t>
      </w:r>
      <w:r>
        <w:rPr>
          <w:rFonts w:eastAsiaTheme="minorEastAsia"/>
          <w:lang w:eastAsia="zh-CN"/>
        </w:rPr>
        <w:t xml:space="preserve">response </w:t>
      </w:r>
      <w:r w:rsidR="00E8266A">
        <w:rPr>
          <w:rFonts w:eastAsiaTheme="minorEastAsia"/>
          <w:lang w:eastAsia="zh-CN"/>
        </w:rPr>
        <w:t xml:space="preserve">message included in the UL positing message </w:t>
      </w:r>
      <w:r w:rsidR="00E8266A" w:rsidRPr="00E8266A">
        <w:rPr>
          <w:rFonts w:eastAsiaTheme="minorEastAsia"/>
          <w:lang w:eastAsia="zh-CN"/>
        </w:rPr>
        <w:t>which is forwarded by the AMF</w:t>
      </w:r>
      <w:r>
        <w:rPr>
          <w:rFonts w:eastAsiaTheme="minorEastAsia"/>
          <w:lang w:eastAsia="zh-CN"/>
        </w:rPr>
        <w:t xml:space="preserve">. The </w:t>
      </w:r>
      <w:r w:rsidRPr="00F3110E">
        <w:rPr>
          <w:rFonts w:eastAsiaTheme="minorEastAsia"/>
          <w:lang w:eastAsia="zh-CN"/>
        </w:rPr>
        <w:t>Ranging/</w:t>
      </w:r>
      <w:proofErr w:type="spellStart"/>
      <w:r w:rsidRPr="00F3110E">
        <w:rPr>
          <w:rFonts w:eastAsiaTheme="minorEastAsia"/>
          <w:lang w:eastAsia="zh-CN"/>
        </w:rPr>
        <w:t>Sidelink</w:t>
      </w:r>
      <w:proofErr w:type="spellEnd"/>
      <w:r w:rsidRPr="00F3110E">
        <w:rPr>
          <w:rFonts w:eastAsiaTheme="minorEastAsia"/>
          <w:lang w:eastAsia="zh-CN"/>
        </w:rPr>
        <w:t xml:space="preserve"> Positioning response message</w:t>
      </w:r>
      <w:r w:rsidR="00E8266A" w:rsidRPr="00E8266A">
        <w:rPr>
          <w:rFonts w:eastAsiaTheme="minorEastAsia"/>
          <w:lang w:eastAsia="zh-CN"/>
        </w:rPr>
        <w:t xml:space="preserve"> </w:t>
      </w:r>
      <w:r>
        <w:rPr>
          <w:rFonts w:eastAsiaTheme="minorEastAsia"/>
          <w:lang w:eastAsia="zh-CN"/>
        </w:rPr>
        <w:t xml:space="preserve">may also include the </w:t>
      </w:r>
      <w:r w:rsidRPr="00A8648C">
        <w:rPr>
          <w:rFonts w:eastAsiaTheme="minorEastAsia"/>
          <w:lang w:eastAsia="zh-CN"/>
        </w:rPr>
        <w:t>Ranging/</w:t>
      </w:r>
      <w:proofErr w:type="spellStart"/>
      <w:r w:rsidRPr="00A8648C">
        <w:rPr>
          <w:rFonts w:eastAsiaTheme="minorEastAsia"/>
          <w:lang w:eastAsia="zh-CN"/>
        </w:rPr>
        <w:t>Sidelink</w:t>
      </w:r>
      <w:proofErr w:type="spellEnd"/>
      <w:r w:rsidRPr="00A8648C">
        <w:rPr>
          <w:rFonts w:eastAsiaTheme="minorEastAsia"/>
          <w:lang w:eastAsia="zh-CN"/>
        </w:rPr>
        <w:t xml:space="preserve"> Positioning</w:t>
      </w:r>
      <w:r>
        <w:rPr>
          <w:rFonts w:eastAsiaTheme="minorEastAsia"/>
          <w:lang w:eastAsia="zh-CN"/>
        </w:rPr>
        <w:t xml:space="preserve"> measurement data/result with the </w:t>
      </w:r>
      <w:r w:rsidRPr="00E8266A">
        <w:rPr>
          <w:rFonts w:eastAsiaTheme="minorEastAsia"/>
          <w:lang w:eastAsia="zh-CN"/>
        </w:rPr>
        <w:t>selected Located UE(s)</w:t>
      </w:r>
      <w:r w:rsidR="00E8266A">
        <w:rPr>
          <w:rFonts w:eastAsiaTheme="minorEastAsia"/>
          <w:lang w:eastAsia="zh-CN"/>
        </w:rPr>
        <w:t>.</w:t>
      </w:r>
    </w:p>
    <w:p w14:paraId="62A4ED32" w14:textId="695BD0F7" w:rsidR="00F3110E" w:rsidRDefault="00F3110E" w:rsidP="00F3110E">
      <w:pPr>
        <w:pStyle w:val="B1"/>
        <w:rPr>
          <w:rFonts w:eastAsiaTheme="minorEastAsia"/>
          <w:lang w:eastAsia="zh-CN"/>
        </w:rPr>
      </w:pPr>
      <w:r>
        <w:rPr>
          <w:rFonts w:eastAsiaTheme="minorEastAsia"/>
          <w:lang w:eastAsia="zh-CN"/>
        </w:rPr>
        <w:t>7)</w:t>
      </w:r>
      <w:r>
        <w:rPr>
          <w:rFonts w:eastAsiaTheme="minorEastAsia"/>
          <w:lang w:eastAsia="zh-CN"/>
        </w:rPr>
        <w:tab/>
        <w:t xml:space="preserve">To obtain the </w:t>
      </w:r>
      <w:r w:rsidR="00692E2E">
        <w:rPr>
          <w:rFonts w:eastAsiaTheme="minorEastAsia"/>
          <w:lang w:eastAsia="zh-CN"/>
        </w:rPr>
        <w:t xml:space="preserve">selected </w:t>
      </w:r>
      <w:r w:rsidRPr="00E8266A">
        <w:rPr>
          <w:rFonts w:eastAsiaTheme="minorEastAsia"/>
          <w:lang w:eastAsia="zh-CN"/>
        </w:rPr>
        <w:t>Located UE(s)</w:t>
      </w:r>
      <w:r>
        <w:rPr>
          <w:rFonts w:eastAsiaTheme="minorEastAsia"/>
          <w:lang w:eastAsia="zh-CN"/>
        </w:rPr>
        <w:t xml:space="preserve"> location, the LMF sends the </w:t>
      </w:r>
      <w:proofErr w:type="spellStart"/>
      <w:r w:rsidRPr="00F3110E">
        <w:rPr>
          <w:rFonts w:eastAsiaTheme="minorEastAsia"/>
          <w:lang w:eastAsia="zh-CN"/>
        </w:rPr>
        <w:t>Namf_Location_providePositioninginfo</w:t>
      </w:r>
      <w:proofErr w:type="spellEnd"/>
      <w:r w:rsidRPr="00F3110E">
        <w:rPr>
          <w:rFonts w:eastAsiaTheme="minorEastAsia"/>
          <w:lang w:eastAsia="zh-CN"/>
        </w:rPr>
        <w:t xml:space="preserve"> </w:t>
      </w:r>
      <w:proofErr w:type="spellStart"/>
      <w:r w:rsidRPr="00F3110E">
        <w:rPr>
          <w:rFonts w:eastAsiaTheme="minorEastAsia"/>
          <w:lang w:eastAsia="zh-CN"/>
        </w:rPr>
        <w:t>reuqest</w:t>
      </w:r>
      <w:proofErr w:type="spellEnd"/>
      <w:r w:rsidRPr="00F3110E">
        <w:rPr>
          <w:rFonts w:eastAsiaTheme="minorEastAsia"/>
          <w:lang w:eastAsia="zh-CN"/>
        </w:rPr>
        <w:t xml:space="preserve"> </w:t>
      </w:r>
      <w:r>
        <w:rPr>
          <w:rFonts w:eastAsiaTheme="minorEastAsia"/>
          <w:lang w:eastAsia="zh-CN"/>
        </w:rPr>
        <w:t xml:space="preserve">including the </w:t>
      </w:r>
      <w:r w:rsidRPr="00E8266A">
        <w:rPr>
          <w:rFonts w:eastAsiaTheme="minorEastAsia"/>
          <w:lang w:eastAsia="zh-CN"/>
        </w:rPr>
        <w:t>Located UE(s)</w:t>
      </w:r>
      <w:r>
        <w:rPr>
          <w:rFonts w:eastAsiaTheme="minorEastAsia"/>
          <w:lang w:eastAsia="zh-CN"/>
        </w:rPr>
        <w:t xml:space="preserve"> ID to the Target UE’s AMF.</w:t>
      </w:r>
    </w:p>
    <w:p w14:paraId="435142E7" w14:textId="6F7A3CA2" w:rsidR="00692E2E" w:rsidRDefault="00692E2E" w:rsidP="00F3110E">
      <w:pPr>
        <w:pStyle w:val="B1"/>
        <w:rPr>
          <w:rFonts w:eastAsiaTheme="minorEastAsia"/>
          <w:lang w:eastAsia="zh-CN"/>
        </w:rPr>
      </w:pPr>
      <w:r>
        <w:rPr>
          <w:rFonts w:eastAsiaTheme="minorEastAsia"/>
          <w:lang w:eastAsia="zh-CN"/>
        </w:rPr>
        <w:t>8)</w:t>
      </w:r>
      <w:r>
        <w:rPr>
          <w:rFonts w:eastAsiaTheme="minorEastAsia"/>
          <w:lang w:eastAsia="zh-CN"/>
        </w:rPr>
        <w:tab/>
        <w:t xml:space="preserve">Target UE’s AMF determines the GMLC corresponding to the selected </w:t>
      </w:r>
      <w:r w:rsidRPr="00692E2E">
        <w:rPr>
          <w:rFonts w:eastAsiaTheme="minorEastAsia"/>
          <w:lang w:eastAsia="zh-CN"/>
        </w:rPr>
        <w:t>Located UE(s)</w:t>
      </w:r>
      <w:r>
        <w:rPr>
          <w:rFonts w:eastAsiaTheme="minorEastAsia"/>
          <w:lang w:eastAsia="zh-CN"/>
        </w:rPr>
        <w:t xml:space="preserve"> based on the </w:t>
      </w:r>
      <w:r w:rsidRPr="00692E2E">
        <w:rPr>
          <w:rFonts w:eastAsiaTheme="minorEastAsia"/>
          <w:lang w:eastAsia="zh-CN"/>
        </w:rPr>
        <w:t>Located UE(s) ID</w:t>
      </w:r>
      <w:r>
        <w:rPr>
          <w:rFonts w:eastAsiaTheme="minorEastAsia"/>
          <w:lang w:eastAsia="zh-CN"/>
        </w:rPr>
        <w:t xml:space="preserve"> and its UE context. Then </w:t>
      </w:r>
      <w:r w:rsidRPr="00692E2E">
        <w:rPr>
          <w:rFonts w:eastAsiaTheme="minorEastAsia"/>
          <w:lang w:eastAsia="zh-CN"/>
        </w:rPr>
        <w:t>Target UE’s AMF</w:t>
      </w:r>
      <w:r>
        <w:rPr>
          <w:rFonts w:eastAsiaTheme="minorEastAsia"/>
          <w:lang w:eastAsia="zh-CN"/>
        </w:rPr>
        <w:t xml:space="preserve"> sends the </w:t>
      </w:r>
      <w:proofErr w:type="spellStart"/>
      <w:r w:rsidRPr="00692E2E">
        <w:rPr>
          <w:rFonts w:eastAsiaTheme="minorEastAsia"/>
          <w:lang w:eastAsia="zh-CN"/>
        </w:rPr>
        <w:t>Ngmlc_Location_ProvideLocation</w:t>
      </w:r>
      <w:proofErr w:type="spellEnd"/>
      <w:r w:rsidRPr="00692E2E">
        <w:rPr>
          <w:rFonts w:eastAsiaTheme="minorEastAsia"/>
          <w:lang w:eastAsia="zh-CN"/>
        </w:rPr>
        <w:t xml:space="preserve"> </w:t>
      </w:r>
      <w:proofErr w:type="spellStart"/>
      <w:r w:rsidRPr="00692E2E">
        <w:rPr>
          <w:rFonts w:eastAsiaTheme="minorEastAsia"/>
          <w:lang w:eastAsia="zh-CN"/>
        </w:rPr>
        <w:t>reuqest</w:t>
      </w:r>
      <w:proofErr w:type="spellEnd"/>
      <w:r w:rsidRPr="00692E2E">
        <w:rPr>
          <w:rFonts w:eastAsiaTheme="minorEastAsia"/>
          <w:lang w:eastAsia="zh-CN"/>
        </w:rPr>
        <w:t xml:space="preserve"> </w:t>
      </w:r>
      <w:r w:rsidR="00AD7BA9">
        <w:rPr>
          <w:rFonts w:eastAsiaTheme="minorEastAsia"/>
          <w:lang w:eastAsia="zh-CN"/>
        </w:rPr>
        <w:t>including</w:t>
      </w:r>
      <w:r>
        <w:rPr>
          <w:rFonts w:eastAsiaTheme="minorEastAsia"/>
          <w:lang w:eastAsia="zh-CN"/>
        </w:rPr>
        <w:t xml:space="preserve"> the </w:t>
      </w:r>
      <w:r w:rsidRPr="00692E2E">
        <w:rPr>
          <w:rFonts w:eastAsiaTheme="minorEastAsia"/>
          <w:lang w:eastAsia="zh-CN"/>
        </w:rPr>
        <w:t>Located UE(s) ID</w:t>
      </w:r>
      <w:r>
        <w:rPr>
          <w:rFonts w:eastAsiaTheme="minorEastAsia"/>
          <w:lang w:eastAsia="zh-CN"/>
        </w:rPr>
        <w:t xml:space="preserve"> to </w:t>
      </w:r>
      <w:r w:rsidR="00AD7BA9">
        <w:rPr>
          <w:rFonts w:eastAsiaTheme="minorEastAsia"/>
          <w:lang w:eastAsia="zh-CN"/>
        </w:rPr>
        <w:t xml:space="preserve">GMLC which triggers the GMLC to initiate the MT-LR procedure for the corresponding </w:t>
      </w:r>
      <w:r w:rsidR="00AD7BA9" w:rsidRPr="00AD7BA9">
        <w:rPr>
          <w:rFonts w:eastAsiaTheme="minorEastAsia"/>
          <w:lang w:eastAsia="zh-CN"/>
        </w:rPr>
        <w:t>Located UE(s)</w:t>
      </w:r>
      <w:r w:rsidR="00AD7BA9">
        <w:rPr>
          <w:rFonts w:eastAsiaTheme="minorEastAsia"/>
          <w:lang w:eastAsia="zh-CN"/>
        </w:rPr>
        <w:t>.</w:t>
      </w:r>
    </w:p>
    <w:p w14:paraId="219755D1" w14:textId="3E1A8398" w:rsidR="00692E2E" w:rsidRDefault="00692E2E" w:rsidP="00F3110E">
      <w:pPr>
        <w:pStyle w:val="B1"/>
        <w:rPr>
          <w:rFonts w:eastAsiaTheme="minorEastAsia"/>
          <w:lang w:eastAsia="zh-CN"/>
        </w:rPr>
      </w:pPr>
      <w:r>
        <w:rPr>
          <w:rFonts w:eastAsiaTheme="minorEastAsia" w:hint="eastAsia"/>
          <w:lang w:eastAsia="zh-CN"/>
        </w:rPr>
        <w:lastRenderedPageBreak/>
        <w:t>9</w:t>
      </w:r>
      <w:r>
        <w:rPr>
          <w:rFonts w:eastAsiaTheme="minorEastAsia"/>
          <w:lang w:eastAsia="zh-CN"/>
        </w:rPr>
        <w:t>)</w:t>
      </w:r>
      <w:r>
        <w:rPr>
          <w:rFonts w:eastAsiaTheme="minorEastAsia"/>
          <w:lang w:eastAsia="zh-CN"/>
        </w:rPr>
        <w:tab/>
      </w:r>
      <w:r w:rsidR="00AD7BA9" w:rsidRPr="00AD7BA9">
        <w:rPr>
          <w:rFonts w:eastAsiaTheme="minorEastAsia"/>
          <w:lang w:eastAsia="zh-CN"/>
        </w:rPr>
        <w:t>GMLC</w:t>
      </w:r>
      <w:r w:rsidR="00AD7BA9">
        <w:rPr>
          <w:rFonts w:eastAsiaTheme="minorEastAsia"/>
          <w:lang w:eastAsia="zh-CN"/>
        </w:rPr>
        <w:t xml:space="preserve"> </w:t>
      </w:r>
      <w:r w:rsidR="00AD7BA9" w:rsidRPr="00AD7BA9">
        <w:rPr>
          <w:rFonts w:eastAsiaTheme="minorEastAsia"/>
          <w:lang w:eastAsia="zh-CN"/>
        </w:rPr>
        <w:t xml:space="preserve">invokes a </w:t>
      </w:r>
      <w:proofErr w:type="spellStart"/>
      <w:r w:rsidR="00AD7BA9" w:rsidRPr="00AD7BA9">
        <w:rPr>
          <w:rFonts w:eastAsiaTheme="minorEastAsia"/>
          <w:lang w:eastAsia="zh-CN"/>
        </w:rPr>
        <w:t>Nudm_SDM_Get</w:t>
      </w:r>
      <w:proofErr w:type="spellEnd"/>
      <w:r w:rsidR="00AD7BA9">
        <w:rPr>
          <w:rFonts w:eastAsiaTheme="minorEastAsia"/>
          <w:lang w:eastAsia="zh-CN"/>
        </w:rPr>
        <w:t xml:space="preserve"> service and </w:t>
      </w:r>
      <w:proofErr w:type="spellStart"/>
      <w:r w:rsidR="00AD7BA9" w:rsidRPr="00AD7BA9">
        <w:rPr>
          <w:rFonts w:eastAsiaTheme="minorEastAsia"/>
          <w:lang w:eastAsia="zh-CN"/>
        </w:rPr>
        <w:t>Nudm_UECM_Get</w:t>
      </w:r>
      <w:proofErr w:type="spellEnd"/>
      <w:r w:rsidR="00AD7BA9" w:rsidRPr="00AD7BA9">
        <w:rPr>
          <w:rFonts w:eastAsiaTheme="minorEastAsia"/>
          <w:lang w:eastAsia="zh-CN"/>
        </w:rPr>
        <w:t xml:space="preserve"> service</w:t>
      </w:r>
      <w:r w:rsidR="00AD7BA9">
        <w:rPr>
          <w:rFonts w:eastAsiaTheme="minorEastAsia"/>
          <w:lang w:eastAsia="zh-CN"/>
        </w:rPr>
        <w:t xml:space="preserve"> for determining the privacy setting and the Located UE(s)’s AMF.</w:t>
      </w:r>
    </w:p>
    <w:p w14:paraId="1A37228E" w14:textId="57391AEA" w:rsidR="00AD7BA9" w:rsidRDefault="00AD7BA9" w:rsidP="00F3110E">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r>
      <w:r w:rsidRPr="00AD7BA9">
        <w:rPr>
          <w:rFonts w:eastAsiaTheme="minorEastAsia"/>
          <w:lang w:eastAsia="zh-CN"/>
        </w:rPr>
        <w:t>GMLC</w:t>
      </w:r>
      <w:r>
        <w:rPr>
          <w:rFonts w:eastAsiaTheme="minorEastAsia"/>
          <w:lang w:eastAsia="zh-CN"/>
        </w:rPr>
        <w:t xml:space="preserve"> initiates the MT-LR procedure for the </w:t>
      </w:r>
      <w:r w:rsidRPr="00AD7BA9">
        <w:rPr>
          <w:rFonts w:eastAsiaTheme="minorEastAsia"/>
          <w:lang w:eastAsia="zh-CN"/>
        </w:rPr>
        <w:t>Located UE(s)</w:t>
      </w:r>
      <w:r>
        <w:rPr>
          <w:rFonts w:eastAsiaTheme="minorEastAsia"/>
          <w:lang w:eastAsia="zh-CN"/>
        </w:rPr>
        <w:t xml:space="preserve"> started from step4 as defined in clause </w:t>
      </w:r>
      <w:r w:rsidRPr="00AD7BA9">
        <w:rPr>
          <w:rFonts w:eastAsiaTheme="minorEastAsia"/>
          <w:lang w:eastAsia="zh-CN"/>
        </w:rPr>
        <w:t>6.1.2</w:t>
      </w:r>
      <w:r>
        <w:rPr>
          <w:rFonts w:eastAsiaTheme="minorEastAsia"/>
          <w:lang w:eastAsia="zh-CN"/>
        </w:rPr>
        <w:t xml:space="preserve"> of TS23.273</w:t>
      </w:r>
      <w:r w:rsidR="00E030CD">
        <w:rPr>
          <w:rFonts w:eastAsiaTheme="minorEastAsia"/>
          <w:lang w:eastAsia="zh-CN"/>
        </w:rPr>
        <w:t>[8]</w:t>
      </w:r>
      <w:r>
        <w:rPr>
          <w:rFonts w:eastAsiaTheme="minorEastAsia"/>
          <w:lang w:eastAsia="zh-CN"/>
        </w:rPr>
        <w:t>.</w:t>
      </w:r>
    </w:p>
    <w:p w14:paraId="751C9CD3" w14:textId="79E68341" w:rsidR="000E6197" w:rsidRDefault="000E6197" w:rsidP="000E6197">
      <w:pPr>
        <w:pStyle w:val="B1"/>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r>
      <w:r w:rsidRPr="00AD7BA9">
        <w:rPr>
          <w:rFonts w:eastAsiaTheme="minorEastAsia"/>
          <w:lang w:eastAsia="zh-CN"/>
        </w:rPr>
        <w:t>GMLC</w:t>
      </w:r>
      <w:r>
        <w:rPr>
          <w:rFonts w:eastAsiaTheme="minorEastAsia"/>
          <w:lang w:eastAsia="zh-CN"/>
        </w:rPr>
        <w:t xml:space="preserve"> sends the </w:t>
      </w:r>
      <w:proofErr w:type="spellStart"/>
      <w:r w:rsidRPr="000E6197">
        <w:rPr>
          <w:rFonts w:eastAsiaTheme="minorEastAsia"/>
          <w:lang w:eastAsia="zh-CN"/>
        </w:rPr>
        <w:t>Ngmlc_Location_ProvideLocation</w:t>
      </w:r>
      <w:proofErr w:type="spellEnd"/>
      <w:r w:rsidRPr="000E6197">
        <w:rPr>
          <w:rFonts w:eastAsiaTheme="minorEastAsia"/>
          <w:lang w:eastAsia="zh-CN"/>
        </w:rPr>
        <w:t xml:space="preserve"> response</w:t>
      </w:r>
      <w:r>
        <w:rPr>
          <w:rFonts w:eastAsiaTheme="minorEastAsia"/>
          <w:lang w:eastAsia="zh-CN"/>
        </w:rPr>
        <w:t xml:space="preserve"> including the Located UE(s) location to the Target UE’s AMF.</w:t>
      </w:r>
    </w:p>
    <w:p w14:paraId="7125AAA4" w14:textId="6C989D7F" w:rsidR="000E6197" w:rsidRDefault="000E6197" w:rsidP="000E6197">
      <w:pPr>
        <w:pStyle w:val="B1"/>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lang w:eastAsia="zh-CN"/>
        </w:rPr>
        <w:tab/>
        <w:t>Target UE’s AMF forwards the Located UE(s) location to the LMF.</w:t>
      </w:r>
    </w:p>
    <w:p w14:paraId="69927273" w14:textId="77777777" w:rsidR="000E6197" w:rsidRDefault="000E6197" w:rsidP="000E6197">
      <w:pPr>
        <w:pStyle w:val="B1"/>
        <w:rPr>
          <w:rFonts w:eastAsiaTheme="minorEastAsia"/>
          <w:lang w:eastAsia="zh-CN"/>
        </w:rPr>
      </w:pPr>
      <w:r>
        <w:rPr>
          <w:rFonts w:eastAsiaTheme="minorEastAsia" w:hint="eastAsia"/>
          <w:lang w:eastAsia="zh-CN"/>
        </w:rPr>
        <w:t>1</w:t>
      </w:r>
      <w:r>
        <w:rPr>
          <w:rFonts w:eastAsiaTheme="minorEastAsia"/>
          <w:lang w:eastAsia="zh-CN"/>
        </w:rPr>
        <w:t>3)</w:t>
      </w:r>
      <w:r>
        <w:rPr>
          <w:rFonts w:eastAsiaTheme="minorEastAsia"/>
          <w:lang w:eastAsia="zh-CN"/>
        </w:rPr>
        <w:tab/>
        <w:t xml:space="preserve">The </w:t>
      </w:r>
      <w:r w:rsidRPr="000E6197">
        <w:rPr>
          <w:rFonts w:eastAsiaTheme="minorEastAsia"/>
          <w:lang w:eastAsia="zh-CN"/>
        </w:rPr>
        <w:t>LMF uses the location of Located UE(s) together with the ranging/SL positioning measurement data or result reported by Target UE to estimate the location of the Target UE</w:t>
      </w:r>
    </w:p>
    <w:p w14:paraId="22081CC9" w14:textId="795A5B2C" w:rsidR="000E6197" w:rsidRDefault="000E6197" w:rsidP="000E6197">
      <w:pPr>
        <w:pStyle w:val="B1"/>
        <w:rPr>
          <w:rFonts w:eastAsiaTheme="minorEastAsia"/>
          <w:lang w:eastAsia="zh-CN"/>
        </w:rPr>
      </w:pPr>
      <w:r>
        <w:rPr>
          <w:rFonts w:eastAsiaTheme="minorEastAsia"/>
          <w:lang w:eastAsia="zh-CN"/>
        </w:rPr>
        <w:t>14)</w:t>
      </w:r>
      <w:r>
        <w:rPr>
          <w:rFonts w:eastAsiaTheme="minorEastAsia"/>
          <w:lang w:eastAsia="zh-CN"/>
        </w:rPr>
        <w:tab/>
        <w:t>The LMF</w:t>
      </w:r>
      <w:r w:rsidRPr="000E6197">
        <w:rPr>
          <w:rFonts w:eastAsiaTheme="minorEastAsia"/>
          <w:lang w:eastAsia="zh-CN"/>
        </w:rPr>
        <w:t xml:space="preserve"> </w:t>
      </w:r>
      <w:r w:rsidR="00A77BC0">
        <w:rPr>
          <w:rFonts w:eastAsiaTheme="minorEastAsia"/>
          <w:lang w:eastAsia="zh-CN"/>
        </w:rPr>
        <w:t>distributes the location of the</w:t>
      </w:r>
      <w:r w:rsidRPr="000E6197">
        <w:rPr>
          <w:rFonts w:eastAsiaTheme="minorEastAsia"/>
          <w:lang w:eastAsia="zh-CN"/>
        </w:rPr>
        <w:t xml:space="preserve"> Target UE</w:t>
      </w:r>
      <w:r w:rsidR="00A77BC0">
        <w:rPr>
          <w:rFonts w:eastAsiaTheme="minorEastAsia"/>
          <w:lang w:eastAsia="zh-CN"/>
        </w:rPr>
        <w:t xml:space="preserve"> following the subsequent procedure in </w:t>
      </w:r>
      <w:r w:rsidR="00A77BC0" w:rsidRPr="00A77BC0">
        <w:rPr>
          <w:rFonts w:eastAsiaTheme="minorEastAsia"/>
          <w:lang w:eastAsia="zh-CN"/>
        </w:rPr>
        <w:t>5GC-MT-LR Procedure from step13~24 in clause 6.1.2 of TS23.273[</w:t>
      </w:r>
      <w:r w:rsidR="00E030CD">
        <w:rPr>
          <w:rFonts w:eastAsiaTheme="minorEastAsia"/>
          <w:lang w:eastAsia="zh-CN"/>
        </w:rPr>
        <w:t>8</w:t>
      </w:r>
      <w:r w:rsidR="00A77BC0" w:rsidRPr="00A77BC0">
        <w:rPr>
          <w:rFonts w:eastAsiaTheme="minorEastAsia"/>
          <w:lang w:eastAsia="zh-CN"/>
        </w:rPr>
        <w:t>]</w:t>
      </w:r>
      <w:r w:rsidR="00A77BC0">
        <w:rPr>
          <w:rFonts w:eastAsiaTheme="minorEastAsia"/>
          <w:lang w:eastAsia="zh-CN"/>
        </w:rPr>
        <w:t xml:space="preserve"> or</w:t>
      </w:r>
      <w:r w:rsidR="00A77BC0" w:rsidRPr="00A77BC0">
        <w:rPr>
          <w:rFonts w:eastAsiaTheme="minorEastAsia"/>
          <w:lang w:eastAsia="zh-CN"/>
        </w:rPr>
        <w:t xml:space="preserve"> 5GC-MO-LR Procedure from step6~13 in clause 6.2 of TS23.273[</w:t>
      </w:r>
      <w:r w:rsidR="00E030CD">
        <w:rPr>
          <w:rFonts w:eastAsiaTheme="minorEastAsia"/>
          <w:lang w:eastAsia="zh-CN"/>
        </w:rPr>
        <w:t>8</w:t>
      </w:r>
      <w:r w:rsidR="00A77BC0" w:rsidRPr="00A77BC0">
        <w:rPr>
          <w:rFonts w:eastAsiaTheme="minorEastAsia"/>
          <w:lang w:eastAsia="zh-CN"/>
        </w:rPr>
        <w:t>]</w:t>
      </w:r>
      <w:r>
        <w:rPr>
          <w:rFonts w:eastAsiaTheme="minorEastAsia"/>
          <w:lang w:eastAsia="zh-CN"/>
        </w:rPr>
        <w:t>.</w:t>
      </w:r>
    </w:p>
    <w:p w14:paraId="7321B951" w14:textId="32B62400" w:rsidR="004E4DB3" w:rsidRPr="004A5B0C" w:rsidRDefault="004E4DB3" w:rsidP="004E4DB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A5B0C">
        <w:rPr>
          <w:rFonts w:ascii="Arial" w:eastAsia="等线" w:hAnsi="Arial"/>
          <w:color w:val="auto"/>
          <w:sz w:val="28"/>
          <w:lang w:eastAsia="en-US"/>
        </w:rPr>
        <w:t>6.</w:t>
      </w:r>
      <w:r>
        <w:rPr>
          <w:rFonts w:ascii="Arial" w:eastAsia="等线" w:hAnsi="Arial"/>
          <w:color w:val="auto"/>
          <w:sz w:val="28"/>
          <w:lang w:eastAsia="en-US"/>
        </w:rPr>
        <w:t>X</w:t>
      </w:r>
      <w:r w:rsidRPr="004A5B0C">
        <w:rPr>
          <w:rFonts w:ascii="Arial" w:eastAsia="等线" w:hAnsi="Arial"/>
          <w:color w:val="auto"/>
          <w:sz w:val="28"/>
          <w:lang w:eastAsia="en-US"/>
        </w:rPr>
        <w:t>.</w:t>
      </w:r>
      <w:r w:rsidR="00F836AC">
        <w:rPr>
          <w:rFonts w:ascii="Arial" w:eastAsia="等线" w:hAnsi="Arial"/>
          <w:color w:val="auto"/>
          <w:sz w:val="28"/>
          <w:lang w:eastAsia="en-US"/>
        </w:rPr>
        <w:t>3</w:t>
      </w:r>
      <w:r w:rsidRPr="004A5B0C">
        <w:rPr>
          <w:rFonts w:ascii="Arial" w:eastAsia="等线" w:hAnsi="Arial"/>
          <w:color w:val="auto"/>
          <w:sz w:val="28"/>
          <w:lang w:eastAsia="en-US"/>
        </w:rPr>
        <w:tab/>
      </w:r>
      <w:r w:rsidR="002D6026">
        <w:rPr>
          <w:rFonts w:ascii="Arial" w:eastAsia="等线" w:hAnsi="Arial"/>
          <w:color w:val="auto"/>
          <w:sz w:val="28"/>
          <w:lang w:eastAsia="en-US"/>
        </w:rPr>
        <w:t xml:space="preserve">Target </w:t>
      </w:r>
      <w:r>
        <w:rPr>
          <w:rFonts w:ascii="Arial" w:eastAsia="等线" w:hAnsi="Arial"/>
          <w:color w:val="auto"/>
          <w:sz w:val="28"/>
          <w:lang w:eastAsia="en-US"/>
        </w:rPr>
        <w:t>UE</w:t>
      </w:r>
      <w:r w:rsidRPr="00786535">
        <w:rPr>
          <w:rFonts w:ascii="Arial" w:eastAsia="等线" w:hAnsi="Arial"/>
          <w:color w:val="auto"/>
          <w:sz w:val="28"/>
          <w:lang w:eastAsia="en-US"/>
        </w:rPr>
        <w:t xml:space="preserve"> determined </w:t>
      </w:r>
      <w:bookmarkStart w:id="17" w:name="OLE_LINK1"/>
      <w:bookmarkStart w:id="18" w:name="OLE_LINK2"/>
      <w:r w:rsidRPr="00786535">
        <w:rPr>
          <w:rFonts w:ascii="Arial" w:eastAsia="等线" w:hAnsi="Arial"/>
          <w:color w:val="auto"/>
          <w:sz w:val="28"/>
          <w:lang w:eastAsia="en-US"/>
        </w:rPr>
        <w:t xml:space="preserve">Network assisted </w:t>
      </w:r>
      <w:proofErr w:type="spellStart"/>
      <w:r w:rsidRPr="00786535">
        <w:rPr>
          <w:rFonts w:ascii="Arial" w:eastAsia="等线" w:hAnsi="Arial"/>
          <w:color w:val="auto"/>
          <w:sz w:val="28"/>
          <w:lang w:eastAsia="en-US"/>
        </w:rPr>
        <w:t>Sidelink</w:t>
      </w:r>
      <w:proofErr w:type="spellEnd"/>
      <w:r w:rsidRPr="00786535">
        <w:rPr>
          <w:rFonts w:ascii="Arial" w:eastAsia="等线" w:hAnsi="Arial"/>
          <w:color w:val="auto"/>
          <w:sz w:val="28"/>
          <w:lang w:eastAsia="en-US"/>
        </w:rPr>
        <w:t xml:space="preserve"> Positioning</w:t>
      </w:r>
      <w:bookmarkEnd w:id="17"/>
      <w:bookmarkEnd w:id="18"/>
    </w:p>
    <w:p w14:paraId="6FCF5029" w14:textId="79AF594E" w:rsidR="004E4DB3" w:rsidRDefault="004E4DB3" w:rsidP="004E4DB3">
      <w:pPr>
        <w:overflowPunct/>
        <w:autoSpaceDE/>
        <w:autoSpaceDN/>
        <w:adjustRightInd/>
        <w:textAlignment w:val="auto"/>
        <w:rPr>
          <w:rFonts w:eastAsia="等线"/>
          <w:color w:val="auto"/>
          <w:lang w:eastAsia="en-US"/>
        </w:rPr>
      </w:pPr>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w:t>
      </w:r>
      <w:r w:rsidR="00F836AC">
        <w:rPr>
          <w:rFonts w:eastAsia="等线"/>
          <w:color w:val="auto"/>
          <w:lang w:eastAsia="en-US"/>
        </w:rPr>
        <w:t>3</w:t>
      </w:r>
      <w:r w:rsidR="00C04DB0">
        <w:rPr>
          <w:rFonts w:eastAsia="等线"/>
          <w:color w:val="auto"/>
          <w:lang w:eastAsia="en-US"/>
        </w:rPr>
        <w:t>.1</w:t>
      </w:r>
      <w:r w:rsidRPr="00974235">
        <w:rPr>
          <w:rFonts w:eastAsia="等线"/>
          <w:color w:val="auto"/>
          <w:lang w:eastAsia="en-US"/>
        </w:rPr>
        <w:t xml:space="preserve">-1 illustrates </w:t>
      </w:r>
      <w:r w:rsidR="00F836AC" w:rsidRPr="00F836AC">
        <w:rPr>
          <w:rFonts w:eastAsia="等线"/>
          <w:color w:val="auto"/>
          <w:lang w:eastAsia="en-US"/>
        </w:rPr>
        <w:t>general</w:t>
      </w:r>
      <w:r w:rsidR="00624155" w:rsidRPr="00624155">
        <w:t xml:space="preserve"> </w:t>
      </w:r>
      <w:r w:rsidR="000E4A97">
        <w:t xml:space="preserve">Target </w:t>
      </w:r>
      <w:r w:rsidR="00624155" w:rsidRPr="00624155">
        <w:rPr>
          <w:rFonts w:eastAsia="等线"/>
          <w:color w:val="auto"/>
          <w:lang w:eastAsia="en-US"/>
        </w:rPr>
        <w:t xml:space="preserve">UE determined Network assisted </w:t>
      </w:r>
      <w:proofErr w:type="spellStart"/>
      <w:r w:rsidR="00624155" w:rsidRPr="00624155">
        <w:rPr>
          <w:rFonts w:eastAsia="等线"/>
          <w:color w:val="auto"/>
          <w:lang w:eastAsia="en-US"/>
        </w:rPr>
        <w:t>Sidelink</w:t>
      </w:r>
      <w:proofErr w:type="spellEnd"/>
      <w:r w:rsidR="00624155" w:rsidRPr="00624155">
        <w:rPr>
          <w:rFonts w:eastAsia="等线"/>
          <w:color w:val="auto"/>
          <w:lang w:eastAsia="en-US"/>
        </w:rPr>
        <w:t xml:space="preserve"> Positioning</w:t>
      </w:r>
      <w:r w:rsidR="00F836AC" w:rsidRPr="00F836AC">
        <w:rPr>
          <w:rFonts w:eastAsia="等线"/>
          <w:color w:val="auto"/>
          <w:lang w:eastAsia="en-US"/>
        </w:rPr>
        <w:t xml:space="preserve"> requested by the </w:t>
      </w:r>
      <w:r w:rsidR="005345ED">
        <w:rPr>
          <w:rFonts w:eastAsia="等线"/>
          <w:color w:val="auto"/>
          <w:lang w:eastAsia="en-US"/>
        </w:rPr>
        <w:t xml:space="preserve">Target </w:t>
      </w:r>
      <w:r w:rsidR="00F836AC" w:rsidRPr="00F836AC">
        <w:rPr>
          <w:rFonts w:eastAsia="等线"/>
          <w:color w:val="auto"/>
          <w:lang w:eastAsia="en-US"/>
        </w:rPr>
        <w:t xml:space="preserve">UE to the serving PLMN for obtaining </w:t>
      </w:r>
      <w:r w:rsidR="005345ED">
        <w:rPr>
          <w:rFonts w:eastAsia="等线"/>
          <w:color w:val="auto"/>
          <w:lang w:eastAsia="en-US"/>
        </w:rPr>
        <w:t>its location.</w:t>
      </w:r>
    </w:p>
    <w:p w14:paraId="030B0B90" w14:textId="1EF80297" w:rsidR="004E4DB3" w:rsidRDefault="00503103" w:rsidP="004E4DB3">
      <w:pPr>
        <w:overflowPunct/>
        <w:autoSpaceDE/>
        <w:autoSpaceDN/>
        <w:adjustRightInd/>
        <w:textAlignment w:val="auto"/>
        <w:rPr>
          <w:rFonts w:eastAsia="等线"/>
          <w:color w:val="auto"/>
          <w:lang w:eastAsia="en-US"/>
        </w:rPr>
      </w:pPr>
      <w:r>
        <w:object w:dxaOrig="13590" w:dyaOrig="9676" w14:anchorId="207BE6BC">
          <v:shape id="_x0000_i1027" type="#_x0000_t75" style="width:481.95pt;height:342.8pt" o:ole="">
            <v:imagedata r:id="rId15" o:title=""/>
          </v:shape>
          <o:OLEObject Type="Embed" ProgID="Visio.Drawing.15" ShapeID="_x0000_i1027" DrawAspect="Content" ObjectID="_1737560836" r:id="rId16"/>
        </w:object>
      </w:r>
    </w:p>
    <w:p w14:paraId="59C74A9C" w14:textId="5770965C" w:rsidR="004E4DB3" w:rsidRPr="001216A7" w:rsidRDefault="004E4DB3" w:rsidP="004E4DB3">
      <w:pPr>
        <w:pStyle w:val="TF"/>
        <w:rPr>
          <w:lang w:eastAsia="zh-CN"/>
        </w:rPr>
      </w:pPr>
      <w:r w:rsidRPr="001216A7">
        <w:rPr>
          <w:lang w:eastAsia="zh-CN"/>
        </w:rPr>
        <w:t xml:space="preserve">Figure </w:t>
      </w:r>
      <w:r w:rsidRPr="00ED0C08">
        <w:rPr>
          <w:lang w:eastAsia="zh-CN"/>
        </w:rPr>
        <w:t>6.X.2-1</w:t>
      </w:r>
      <w:r w:rsidRPr="001216A7">
        <w:rPr>
          <w:lang w:eastAsia="zh-CN"/>
        </w:rPr>
        <w:t xml:space="preserve">: </w:t>
      </w:r>
      <w:r w:rsidR="00BB05A8">
        <w:rPr>
          <w:lang w:eastAsia="zh-CN"/>
        </w:rPr>
        <w:t xml:space="preserve">Target </w:t>
      </w:r>
      <w:r w:rsidR="00BF14EE">
        <w:rPr>
          <w:lang w:eastAsia="zh-CN"/>
        </w:rPr>
        <w:t>UE</w:t>
      </w:r>
      <w:r w:rsidRPr="00F170D5">
        <w:rPr>
          <w:lang w:eastAsia="zh-CN"/>
        </w:rPr>
        <w:t xml:space="preserve"> determined Network assisted </w:t>
      </w:r>
      <w:proofErr w:type="spellStart"/>
      <w:r w:rsidRPr="00F170D5">
        <w:rPr>
          <w:lang w:eastAsia="zh-CN"/>
        </w:rPr>
        <w:t>Sidelink</w:t>
      </w:r>
      <w:proofErr w:type="spellEnd"/>
      <w:r w:rsidRPr="00F170D5">
        <w:rPr>
          <w:lang w:eastAsia="zh-CN"/>
        </w:rPr>
        <w:t xml:space="preserve"> Positioning</w:t>
      </w:r>
      <w:r w:rsidRPr="001216A7">
        <w:rPr>
          <w:lang w:eastAsia="zh-CN"/>
        </w:rPr>
        <w:t xml:space="preserve"> Procedure</w:t>
      </w:r>
    </w:p>
    <w:p w14:paraId="27F89163" w14:textId="623EFE10" w:rsidR="00BF14EE" w:rsidRDefault="004E4DB3" w:rsidP="004E4DB3">
      <w:pPr>
        <w:pStyle w:val="B1"/>
      </w:pPr>
      <w:r w:rsidRPr="001216A7">
        <w:t>1)</w:t>
      </w:r>
      <w:r w:rsidRPr="001216A7">
        <w:tab/>
      </w:r>
      <w:r w:rsidR="00BF14EE">
        <w:t xml:space="preserve">The Target UE determines to use the </w:t>
      </w:r>
      <w:r w:rsidR="00BF14EE" w:rsidRPr="00BF14EE">
        <w:t xml:space="preserve">UE determined Network assisted </w:t>
      </w:r>
      <w:proofErr w:type="spellStart"/>
      <w:r w:rsidR="00BF14EE" w:rsidRPr="00BF14EE">
        <w:t>Sidelink</w:t>
      </w:r>
      <w:proofErr w:type="spellEnd"/>
      <w:r w:rsidR="00BF14EE" w:rsidRPr="00BF14EE">
        <w:t xml:space="preserve"> Positioning Procedure</w:t>
      </w:r>
      <w:r w:rsidR="00BF14EE">
        <w:t xml:space="preserve"> for obtaining its location when e.g., the </w:t>
      </w:r>
      <w:r w:rsidR="00BF14EE" w:rsidRPr="00BF14EE">
        <w:t>Target UE</w:t>
      </w:r>
      <w:r w:rsidR="00BF14EE">
        <w:t xml:space="preserve"> considers the obtained position is not accuracy via the legacy </w:t>
      </w:r>
      <w:r w:rsidR="00BF14EE" w:rsidRPr="00BF14EE">
        <w:t>5GC-MO-LR Procedure</w:t>
      </w:r>
      <w:r w:rsidR="00BF14EE">
        <w:t xml:space="preserve">, or the Target UE is not able to perform the </w:t>
      </w:r>
      <w:proofErr w:type="spellStart"/>
      <w:r w:rsidR="00BF14EE">
        <w:t>Uu</w:t>
      </w:r>
      <w:proofErr w:type="spellEnd"/>
      <w:r w:rsidR="00BF14EE">
        <w:t xml:space="preserve"> positioning.</w:t>
      </w:r>
    </w:p>
    <w:p w14:paraId="25A5964A" w14:textId="1347D970" w:rsidR="00223494" w:rsidRDefault="00223494" w:rsidP="004E4DB3">
      <w:pPr>
        <w:pStyle w:val="B1"/>
        <w:rPr>
          <w:rFonts w:eastAsia="MS Mincho"/>
        </w:rPr>
      </w:pPr>
      <w:r>
        <w:rPr>
          <w:rFonts w:eastAsia="MS Mincho"/>
        </w:rPr>
        <w:t>2)</w:t>
      </w:r>
      <w:r>
        <w:rPr>
          <w:rFonts w:eastAsia="MS Mincho"/>
        </w:rPr>
        <w:tab/>
        <w:t>The Target UE performs the Located UE(s) discovery and selection.</w:t>
      </w:r>
    </w:p>
    <w:p w14:paraId="466D646B" w14:textId="66152856" w:rsidR="00223494" w:rsidRDefault="00223494" w:rsidP="004E4DB3">
      <w:pPr>
        <w:pStyle w:val="B1"/>
        <w:rPr>
          <w:rFonts w:eastAsia="MS Mincho"/>
        </w:rPr>
      </w:pPr>
      <w:r>
        <w:rPr>
          <w:rFonts w:eastAsia="MS Mincho"/>
        </w:rPr>
        <w:t>3)</w:t>
      </w:r>
      <w:r>
        <w:rPr>
          <w:rFonts w:eastAsia="MS Mincho"/>
        </w:rPr>
        <w:tab/>
        <w:t xml:space="preserve">The Target UE may </w:t>
      </w:r>
      <w:r w:rsidRPr="00223494">
        <w:rPr>
          <w:rFonts w:eastAsia="MS Mincho"/>
        </w:rPr>
        <w:t>perform</w:t>
      </w:r>
      <w:r>
        <w:rPr>
          <w:rFonts w:eastAsia="MS Mincho"/>
        </w:rPr>
        <w:t xml:space="preserve"> </w:t>
      </w:r>
      <w:r w:rsidRPr="00223494">
        <w:rPr>
          <w:rFonts w:eastAsia="MS Mincho"/>
        </w:rPr>
        <w:t>Ranging/</w:t>
      </w:r>
      <w:proofErr w:type="spellStart"/>
      <w:r w:rsidRPr="00223494">
        <w:rPr>
          <w:rFonts w:eastAsia="MS Mincho"/>
        </w:rPr>
        <w:t>Sidelink</w:t>
      </w:r>
      <w:proofErr w:type="spellEnd"/>
      <w:r w:rsidRPr="00223494">
        <w:rPr>
          <w:rFonts w:eastAsia="MS Mincho"/>
        </w:rPr>
        <w:t xml:space="preserve"> Positioning</w:t>
      </w:r>
      <w:r>
        <w:rPr>
          <w:rFonts w:eastAsia="MS Mincho"/>
        </w:rPr>
        <w:t xml:space="preserve"> procedure with the selected </w:t>
      </w:r>
      <w:r w:rsidRPr="00223494">
        <w:rPr>
          <w:rFonts w:eastAsia="MS Mincho"/>
        </w:rPr>
        <w:t>Located UE(s)</w:t>
      </w:r>
      <w:r>
        <w:rPr>
          <w:rFonts w:eastAsia="MS Mincho"/>
        </w:rPr>
        <w:t>.</w:t>
      </w:r>
    </w:p>
    <w:p w14:paraId="54B94B99" w14:textId="0CBE4CAD" w:rsidR="00223494" w:rsidRDefault="00223494" w:rsidP="004E4DB3">
      <w:pPr>
        <w:pStyle w:val="B1"/>
        <w:rPr>
          <w:rFonts w:eastAsia="MS Mincho"/>
        </w:rPr>
      </w:pPr>
      <w:r>
        <w:rPr>
          <w:rFonts w:eastAsiaTheme="minorEastAsia" w:hint="eastAsia"/>
          <w:lang w:eastAsia="zh-CN"/>
        </w:rPr>
        <w:lastRenderedPageBreak/>
        <w:t>4</w:t>
      </w:r>
      <w:r>
        <w:rPr>
          <w:rFonts w:eastAsiaTheme="minorEastAsia"/>
          <w:lang w:eastAsia="zh-CN"/>
        </w:rPr>
        <w:t>)</w:t>
      </w:r>
      <w:r>
        <w:rPr>
          <w:rFonts w:eastAsiaTheme="minorEastAsia"/>
          <w:lang w:eastAsia="zh-CN"/>
        </w:rPr>
        <w:tab/>
        <w:t xml:space="preserve">The Target UE </w:t>
      </w:r>
      <w:r w:rsidRPr="00223494">
        <w:rPr>
          <w:rFonts w:eastAsiaTheme="minorEastAsia"/>
          <w:lang w:eastAsia="zh-CN"/>
        </w:rPr>
        <w:t xml:space="preserve">sends </w:t>
      </w:r>
      <w:r>
        <w:rPr>
          <w:rFonts w:eastAsiaTheme="minorEastAsia"/>
          <w:lang w:eastAsia="zh-CN"/>
        </w:rPr>
        <w:t>the</w:t>
      </w:r>
      <w:r w:rsidRPr="00223494">
        <w:rPr>
          <w:rFonts w:eastAsiaTheme="minorEastAsia"/>
          <w:lang w:eastAsia="zh-CN"/>
        </w:rPr>
        <w:t xml:space="preserve"> MO-LR Request message</w:t>
      </w:r>
      <w:r w:rsidR="00BA499D">
        <w:rPr>
          <w:rFonts w:eastAsiaTheme="minorEastAsia"/>
          <w:lang w:eastAsia="zh-CN"/>
        </w:rPr>
        <w:t xml:space="preserve"> to the Target UE’s AMF</w:t>
      </w:r>
      <w:r>
        <w:rPr>
          <w:rFonts w:eastAsiaTheme="minorEastAsia"/>
          <w:lang w:eastAsia="zh-CN"/>
        </w:rPr>
        <w:t xml:space="preserve"> which includes the </w:t>
      </w:r>
      <w:r w:rsidR="00BA499D" w:rsidRPr="00223494">
        <w:rPr>
          <w:rFonts w:eastAsia="MS Mincho"/>
        </w:rPr>
        <w:t>Located UE(s)</w:t>
      </w:r>
      <w:r w:rsidR="00BA499D">
        <w:rPr>
          <w:rFonts w:eastAsia="MS Mincho"/>
        </w:rPr>
        <w:t xml:space="preserve"> ID and optional </w:t>
      </w:r>
      <w:r w:rsidR="00BA499D" w:rsidRPr="00BA499D">
        <w:rPr>
          <w:rFonts w:eastAsia="MS Mincho"/>
        </w:rPr>
        <w:t>Ranging/</w:t>
      </w:r>
      <w:proofErr w:type="spellStart"/>
      <w:r w:rsidR="00BA499D" w:rsidRPr="00BA499D">
        <w:rPr>
          <w:rFonts w:eastAsia="MS Mincho"/>
        </w:rPr>
        <w:t>Sidelink</w:t>
      </w:r>
      <w:proofErr w:type="spellEnd"/>
      <w:r w:rsidR="00BA499D" w:rsidRPr="00BA499D">
        <w:rPr>
          <w:rFonts w:eastAsia="MS Mincho"/>
        </w:rPr>
        <w:t xml:space="preserve"> Positioning</w:t>
      </w:r>
      <w:r w:rsidR="00BA499D">
        <w:rPr>
          <w:rFonts w:eastAsia="MS Mincho"/>
        </w:rPr>
        <w:t xml:space="preserve"> measurement data/result with the </w:t>
      </w:r>
      <w:r w:rsidR="00BA499D" w:rsidRPr="00BA499D">
        <w:rPr>
          <w:rFonts w:eastAsia="MS Mincho"/>
        </w:rPr>
        <w:t>Located UE(s)</w:t>
      </w:r>
      <w:r w:rsidR="00BA499D">
        <w:rPr>
          <w:rFonts w:eastAsia="MS Mincho"/>
        </w:rPr>
        <w:t xml:space="preserve"> to indicate that is for </w:t>
      </w:r>
      <w:r w:rsidR="00BA499D" w:rsidRPr="00BA499D">
        <w:rPr>
          <w:rFonts w:eastAsia="MS Mincho"/>
        </w:rPr>
        <w:t xml:space="preserve">Network assisted </w:t>
      </w:r>
      <w:proofErr w:type="spellStart"/>
      <w:r w:rsidR="00BA499D" w:rsidRPr="00BA499D">
        <w:rPr>
          <w:rFonts w:eastAsia="MS Mincho"/>
        </w:rPr>
        <w:t>Sidelink</w:t>
      </w:r>
      <w:proofErr w:type="spellEnd"/>
      <w:r w:rsidR="00BA499D" w:rsidRPr="00BA499D">
        <w:rPr>
          <w:rFonts w:eastAsia="MS Mincho"/>
        </w:rPr>
        <w:t xml:space="preserve"> Positioning</w:t>
      </w:r>
      <w:r w:rsidR="00BA499D">
        <w:rPr>
          <w:rFonts w:eastAsia="MS Mincho"/>
        </w:rPr>
        <w:t>.</w:t>
      </w:r>
    </w:p>
    <w:p w14:paraId="02B6F802" w14:textId="269AC90B" w:rsidR="00BA499D" w:rsidRDefault="00BA499D" w:rsidP="004E4DB3">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Pr="00BA499D">
        <w:rPr>
          <w:rFonts w:eastAsiaTheme="minorEastAsia"/>
          <w:lang w:eastAsia="zh-CN"/>
        </w:rPr>
        <w:t>Target UE’s AMF</w:t>
      </w:r>
      <w:r>
        <w:rPr>
          <w:rFonts w:eastAsiaTheme="minorEastAsia"/>
          <w:lang w:eastAsia="zh-CN"/>
        </w:rPr>
        <w:t xml:space="preserve"> sends a </w:t>
      </w:r>
      <w:proofErr w:type="spellStart"/>
      <w:r w:rsidRPr="00BA499D">
        <w:rPr>
          <w:rFonts w:eastAsiaTheme="minorEastAsia"/>
          <w:lang w:eastAsia="zh-CN"/>
        </w:rPr>
        <w:t>Ngmlc_Location_ProvideLocation</w:t>
      </w:r>
      <w:proofErr w:type="spellEnd"/>
      <w:r w:rsidRPr="00BA499D">
        <w:rPr>
          <w:rFonts w:eastAsiaTheme="minorEastAsia"/>
          <w:lang w:eastAsia="zh-CN"/>
        </w:rPr>
        <w:t xml:space="preserve"> </w:t>
      </w:r>
      <w:proofErr w:type="spellStart"/>
      <w:r w:rsidRPr="00BA499D">
        <w:rPr>
          <w:rFonts w:eastAsiaTheme="minorEastAsia"/>
          <w:lang w:eastAsia="zh-CN"/>
        </w:rPr>
        <w:t>reuqest</w:t>
      </w:r>
      <w:proofErr w:type="spellEnd"/>
      <w:r w:rsidRPr="00BA499D">
        <w:rPr>
          <w:rFonts w:eastAsiaTheme="minorEastAsia"/>
          <w:lang w:eastAsia="zh-CN"/>
        </w:rPr>
        <w:t xml:space="preserve"> </w:t>
      </w:r>
      <w:r>
        <w:rPr>
          <w:rFonts w:eastAsiaTheme="minorEastAsia"/>
          <w:lang w:eastAsia="zh-CN"/>
        </w:rPr>
        <w:t xml:space="preserve">including the </w:t>
      </w:r>
      <w:r w:rsidRPr="00BA499D">
        <w:rPr>
          <w:rFonts w:eastAsiaTheme="minorEastAsia"/>
          <w:lang w:eastAsia="zh-CN"/>
        </w:rPr>
        <w:t>Located UE(s)</w:t>
      </w:r>
      <w:r>
        <w:rPr>
          <w:rFonts w:eastAsiaTheme="minorEastAsia"/>
          <w:lang w:eastAsia="zh-CN"/>
        </w:rPr>
        <w:t xml:space="preserve"> ID to triggers that the </w:t>
      </w:r>
      <w:r w:rsidRPr="00BA499D">
        <w:rPr>
          <w:rFonts w:eastAsiaTheme="minorEastAsia"/>
          <w:lang w:eastAsia="zh-CN"/>
        </w:rPr>
        <w:t>GMLC</w:t>
      </w:r>
      <w:r>
        <w:rPr>
          <w:rFonts w:eastAsiaTheme="minorEastAsia"/>
          <w:lang w:eastAsia="zh-CN"/>
        </w:rPr>
        <w:t xml:space="preserve"> initiates the MT-LR procedure for the corresponding </w:t>
      </w:r>
      <w:r w:rsidRPr="00BA499D">
        <w:rPr>
          <w:rFonts w:eastAsiaTheme="minorEastAsia"/>
          <w:lang w:eastAsia="zh-CN"/>
        </w:rPr>
        <w:t>Located UE(s)</w:t>
      </w:r>
      <w:r>
        <w:rPr>
          <w:rFonts w:eastAsiaTheme="minorEastAsia"/>
          <w:lang w:eastAsia="zh-CN"/>
        </w:rPr>
        <w:t>.</w:t>
      </w:r>
    </w:p>
    <w:p w14:paraId="1B1F6166" w14:textId="555BEF89" w:rsidR="00BA499D" w:rsidRDefault="00BA499D" w:rsidP="004E4DB3">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r>
      <w:r w:rsidRPr="00BA499D">
        <w:rPr>
          <w:rFonts w:eastAsiaTheme="minorEastAsia"/>
          <w:lang w:eastAsia="zh-CN"/>
        </w:rPr>
        <w:t xml:space="preserve">GMLC invokes a </w:t>
      </w:r>
      <w:proofErr w:type="spellStart"/>
      <w:r w:rsidRPr="00BA499D">
        <w:rPr>
          <w:rFonts w:eastAsiaTheme="minorEastAsia"/>
          <w:lang w:eastAsia="zh-CN"/>
        </w:rPr>
        <w:t>Nudm_SDM_Get</w:t>
      </w:r>
      <w:proofErr w:type="spellEnd"/>
      <w:r w:rsidRPr="00BA499D">
        <w:rPr>
          <w:rFonts w:eastAsiaTheme="minorEastAsia"/>
          <w:lang w:eastAsia="zh-CN"/>
        </w:rPr>
        <w:t xml:space="preserve"> service and </w:t>
      </w:r>
      <w:proofErr w:type="spellStart"/>
      <w:r w:rsidRPr="00BA499D">
        <w:rPr>
          <w:rFonts w:eastAsiaTheme="minorEastAsia"/>
          <w:lang w:eastAsia="zh-CN"/>
        </w:rPr>
        <w:t>Nudm_UECM_Get</w:t>
      </w:r>
      <w:proofErr w:type="spellEnd"/>
      <w:r w:rsidRPr="00BA499D">
        <w:rPr>
          <w:rFonts w:eastAsiaTheme="minorEastAsia"/>
          <w:lang w:eastAsia="zh-CN"/>
        </w:rPr>
        <w:t xml:space="preserve"> service for determining the privacy setting and the Located UE(s)’s AMF</w:t>
      </w:r>
      <w:r>
        <w:rPr>
          <w:rFonts w:eastAsiaTheme="minorEastAsia"/>
          <w:lang w:eastAsia="zh-CN"/>
        </w:rPr>
        <w:t>.</w:t>
      </w:r>
    </w:p>
    <w:p w14:paraId="43014F35" w14:textId="6ADDFD5E" w:rsidR="00BA499D" w:rsidRDefault="00BA499D" w:rsidP="004E4DB3">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Pr="00BA499D">
        <w:rPr>
          <w:rFonts w:eastAsiaTheme="minorEastAsia"/>
          <w:lang w:eastAsia="zh-CN"/>
        </w:rPr>
        <w:t>GMLC initiates the MT-LR procedure for the corresponding Located UE(s)</w:t>
      </w:r>
      <w:r>
        <w:rPr>
          <w:rFonts w:eastAsiaTheme="minorEastAsia"/>
          <w:lang w:eastAsia="zh-CN"/>
        </w:rPr>
        <w:t xml:space="preserve"> to obtain the location of the </w:t>
      </w:r>
      <w:r w:rsidRPr="00BA499D">
        <w:rPr>
          <w:rFonts w:eastAsiaTheme="minorEastAsia"/>
          <w:lang w:eastAsia="zh-CN"/>
        </w:rPr>
        <w:t>Located UE(s)</w:t>
      </w:r>
    </w:p>
    <w:p w14:paraId="614DEB1E" w14:textId="2FD18692" w:rsidR="00BA499D" w:rsidRDefault="00BA499D" w:rsidP="004E4DB3">
      <w:pPr>
        <w:pStyle w:val="B1"/>
        <w:rPr>
          <w:rFonts w:eastAsiaTheme="minorEastAsia"/>
          <w:lang w:eastAsia="zh-CN"/>
        </w:rPr>
      </w:pPr>
      <w:r>
        <w:rPr>
          <w:rFonts w:eastAsiaTheme="minorEastAsia" w:hint="eastAsia"/>
          <w:lang w:eastAsia="zh-CN"/>
        </w:rPr>
        <w:t>8</w:t>
      </w:r>
      <w:r>
        <w:rPr>
          <w:rFonts w:eastAsiaTheme="minorEastAsia"/>
          <w:lang w:eastAsia="zh-CN"/>
        </w:rPr>
        <w:t>)</w:t>
      </w:r>
      <w:r>
        <w:rPr>
          <w:rFonts w:eastAsiaTheme="minorEastAsia"/>
          <w:lang w:eastAsia="zh-CN"/>
        </w:rPr>
        <w:tab/>
      </w:r>
      <w:r w:rsidRPr="00BA499D">
        <w:rPr>
          <w:rFonts w:eastAsiaTheme="minorEastAsia"/>
          <w:lang w:eastAsia="zh-CN"/>
        </w:rPr>
        <w:t xml:space="preserve">GMLC sends the </w:t>
      </w:r>
      <w:proofErr w:type="spellStart"/>
      <w:r w:rsidRPr="00BA499D">
        <w:rPr>
          <w:rFonts w:eastAsiaTheme="minorEastAsia"/>
          <w:lang w:eastAsia="zh-CN"/>
        </w:rPr>
        <w:t>Ngmlc_Location_ProvideLocation</w:t>
      </w:r>
      <w:proofErr w:type="spellEnd"/>
      <w:r w:rsidRPr="00BA499D">
        <w:rPr>
          <w:rFonts w:eastAsiaTheme="minorEastAsia"/>
          <w:lang w:eastAsia="zh-CN"/>
        </w:rPr>
        <w:t xml:space="preserve"> response including the Located UE(s) location to the Target UE’s AMF.</w:t>
      </w:r>
    </w:p>
    <w:p w14:paraId="7A1456D3" w14:textId="77777777" w:rsidR="00D6089D" w:rsidRDefault="00D6089D" w:rsidP="004E4DB3">
      <w:pPr>
        <w:pStyle w:val="B1"/>
        <w:rPr>
          <w:rFonts w:eastAsiaTheme="minorEastAsia"/>
          <w:lang w:eastAsia="zh-CN"/>
        </w:rPr>
      </w:pPr>
      <w:r>
        <w:rPr>
          <w:rFonts w:eastAsiaTheme="minorEastAsia" w:hint="eastAsia"/>
          <w:lang w:eastAsia="zh-CN"/>
        </w:rPr>
        <w:t>9</w:t>
      </w:r>
      <w:r>
        <w:rPr>
          <w:rFonts w:eastAsiaTheme="minorEastAsia"/>
          <w:lang w:eastAsia="zh-CN"/>
        </w:rPr>
        <w:t>)</w:t>
      </w:r>
      <w:r>
        <w:rPr>
          <w:rFonts w:eastAsiaTheme="minorEastAsia"/>
          <w:lang w:eastAsia="zh-CN"/>
        </w:rPr>
        <w:tab/>
      </w:r>
      <w:r w:rsidRPr="00D6089D">
        <w:rPr>
          <w:rFonts w:eastAsiaTheme="minorEastAsia"/>
          <w:lang w:eastAsia="zh-CN"/>
        </w:rPr>
        <w:t>Target UE’s AMF</w:t>
      </w:r>
      <w:r>
        <w:rPr>
          <w:rFonts w:eastAsiaTheme="minorEastAsia"/>
          <w:lang w:eastAsia="zh-CN"/>
        </w:rPr>
        <w:t xml:space="preserve"> selects the LMF taking the </w:t>
      </w:r>
      <w:r w:rsidRPr="00D6089D">
        <w:rPr>
          <w:rFonts w:eastAsiaTheme="minorEastAsia"/>
          <w:lang w:eastAsia="zh-CN"/>
        </w:rPr>
        <w:t>Ranging/</w:t>
      </w:r>
      <w:proofErr w:type="spellStart"/>
      <w:r w:rsidRPr="00D6089D">
        <w:rPr>
          <w:rFonts w:eastAsiaTheme="minorEastAsia"/>
          <w:lang w:eastAsia="zh-CN"/>
        </w:rPr>
        <w:t>Sidelink</w:t>
      </w:r>
      <w:proofErr w:type="spellEnd"/>
      <w:r w:rsidRPr="00D6089D">
        <w:rPr>
          <w:rFonts w:eastAsiaTheme="minorEastAsia"/>
          <w:lang w:eastAsia="zh-CN"/>
        </w:rPr>
        <w:t xml:space="preserve"> Positioning</w:t>
      </w:r>
      <w:r>
        <w:rPr>
          <w:rFonts w:eastAsiaTheme="minorEastAsia"/>
          <w:lang w:eastAsia="zh-CN"/>
        </w:rPr>
        <w:t xml:space="preserve"> requirement into account.</w:t>
      </w:r>
    </w:p>
    <w:p w14:paraId="207DC9E4" w14:textId="6F1FACEF" w:rsidR="008D6411" w:rsidRDefault="00D6089D" w:rsidP="00D6089D">
      <w:pPr>
        <w:pStyle w:val="B1"/>
        <w:rPr>
          <w:rFonts w:eastAsiaTheme="minorEastAsia"/>
          <w:lang w:eastAsia="zh-CN"/>
        </w:rPr>
      </w:pPr>
      <w:r>
        <w:rPr>
          <w:rFonts w:eastAsiaTheme="minorEastAsia"/>
          <w:lang w:eastAsia="zh-CN"/>
        </w:rPr>
        <w:t xml:space="preserve">10) </w:t>
      </w:r>
      <w:r w:rsidR="008D6411" w:rsidRPr="00D6089D">
        <w:rPr>
          <w:rFonts w:eastAsiaTheme="minorEastAsia"/>
          <w:lang w:eastAsia="zh-CN"/>
        </w:rPr>
        <w:t>Target UE’s AMF</w:t>
      </w:r>
      <w:r w:rsidR="008D6411">
        <w:rPr>
          <w:rFonts w:eastAsiaTheme="minorEastAsia"/>
          <w:lang w:eastAsia="zh-CN"/>
        </w:rPr>
        <w:t xml:space="preserve"> sends the </w:t>
      </w:r>
      <w:proofErr w:type="spellStart"/>
      <w:r w:rsidR="008D6411" w:rsidRPr="008D6411">
        <w:rPr>
          <w:rFonts w:eastAsiaTheme="minorEastAsia"/>
          <w:lang w:eastAsia="zh-CN"/>
        </w:rPr>
        <w:t>N</w:t>
      </w:r>
      <w:r w:rsidR="00503103">
        <w:rPr>
          <w:rFonts w:eastAsiaTheme="minorEastAsia"/>
          <w:lang w:eastAsia="zh-CN"/>
        </w:rPr>
        <w:t>lmf</w:t>
      </w:r>
      <w:r w:rsidR="008D6411" w:rsidRPr="008D6411">
        <w:rPr>
          <w:rFonts w:eastAsiaTheme="minorEastAsia"/>
          <w:lang w:eastAsia="zh-CN"/>
        </w:rPr>
        <w:t>_Location_DetermineLocation</w:t>
      </w:r>
      <w:proofErr w:type="spellEnd"/>
      <w:r w:rsidR="008D6411" w:rsidRPr="008D6411">
        <w:rPr>
          <w:rFonts w:eastAsiaTheme="minorEastAsia"/>
          <w:lang w:eastAsia="zh-CN"/>
        </w:rPr>
        <w:t xml:space="preserve"> request </w:t>
      </w:r>
      <w:r w:rsidR="008D6411">
        <w:rPr>
          <w:rFonts w:eastAsiaTheme="minorEastAsia"/>
          <w:lang w:eastAsia="zh-CN"/>
        </w:rPr>
        <w:t xml:space="preserve">which includes the </w:t>
      </w:r>
      <w:r w:rsidR="008D6411" w:rsidRPr="008D6411">
        <w:rPr>
          <w:rFonts w:eastAsiaTheme="minorEastAsia"/>
          <w:lang w:eastAsia="zh-CN"/>
        </w:rPr>
        <w:t>Located UE(s) position</w:t>
      </w:r>
      <w:r w:rsidR="008D6411">
        <w:rPr>
          <w:rFonts w:eastAsiaTheme="minorEastAsia"/>
          <w:lang w:eastAsia="zh-CN"/>
        </w:rPr>
        <w:t xml:space="preserve"> and the</w:t>
      </w:r>
      <w:r w:rsidR="008D6411" w:rsidRPr="008D6411">
        <w:rPr>
          <w:rFonts w:eastAsiaTheme="minorEastAsia"/>
          <w:lang w:eastAsia="zh-CN"/>
        </w:rPr>
        <w:t xml:space="preserve"> </w:t>
      </w:r>
      <w:r w:rsidR="008D6411" w:rsidRPr="00D6089D">
        <w:rPr>
          <w:rFonts w:eastAsiaTheme="minorEastAsia"/>
          <w:lang w:eastAsia="zh-CN"/>
        </w:rPr>
        <w:t>Ranging/</w:t>
      </w:r>
      <w:proofErr w:type="spellStart"/>
      <w:r w:rsidR="008D6411" w:rsidRPr="00D6089D">
        <w:rPr>
          <w:rFonts w:eastAsiaTheme="minorEastAsia"/>
          <w:lang w:eastAsia="zh-CN"/>
        </w:rPr>
        <w:t>Sidelink</w:t>
      </w:r>
      <w:proofErr w:type="spellEnd"/>
      <w:r w:rsidR="008D6411" w:rsidRPr="00D6089D">
        <w:rPr>
          <w:rFonts w:eastAsiaTheme="minorEastAsia"/>
          <w:lang w:eastAsia="zh-CN"/>
        </w:rPr>
        <w:t xml:space="preserve"> Positioning</w:t>
      </w:r>
      <w:r w:rsidR="008D6411">
        <w:rPr>
          <w:rFonts w:eastAsiaTheme="minorEastAsia"/>
          <w:lang w:eastAsia="zh-CN"/>
        </w:rPr>
        <w:t xml:space="preserve"> </w:t>
      </w:r>
      <w:r w:rsidR="008D6411" w:rsidRPr="008D6411">
        <w:rPr>
          <w:rFonts w:eastAsiaTheme="minorEastAsia"/>
          <w:lang w:eastAsia="zh-CN"/>
        </w:rPr>
        <w:t>measurement data/result</w:t>
      </w:r>
      <w:r w:rsidR="008D6411">
        <w:rPr>
          <w:rFonts w:eastAsiaTheme="minorEastAsia"/>
          <w:lang w:eastAsia="zh-CN"/>
        </w:rPr>
        <w:t xml:space="preserve"> to the LMF.</w:t>
      </w:r>
    </w:p>
    <w:p w14:paraId="71BA5C7D" w14:textId="284B23A5" w:rsidR="008D6411" w:rsidRDefault="008D6411" w:rsidP="00D6089D">
      <w:pPr>
        <w:pStyle w:val="B1"/>
        <w:rPr>
          <w:rFonts w:eastAsiaTheme="minorEastAsia"/>
          <w:lang w:eastAsia="zh-CN"/>
        </w:rPr>
      </w:pPr>
      <w:r>
        <w:rPr>
          <w:rFonts w:eastAsiaTheme="minorEastAsia"/>
          <w:lang w:eastAsia="zh-CN"/>
        </w:rPr>
        <w:t>11)</w:t>
      </w:r>
      <w:r>
        <w:rPr>
          <w:rFonts w:eastAsiaTheme="minorEastAsia"/>
          <w:lang w:eastAsia="zh-CN"/>
        </w:rPr>
        <w:tab/>
      </w:r>
      <w:r w:rsidRPr="008D6411">
        <w:rPr>
          <w:rFonts w:eastAsiaTheme="minorEastAsia"/>
          <w:lang w:eastAsia="zh-CN"/>
        </w:rPr>
        <w:t>The LMF uses the location of Located UE(s) together with the ranging/SL positioning measurement data or result reported by Target UE to estimate the location of the Target UE</w:t>
      </w:r>
    </w:p>
    <w:p w14:paraId="65A33280" w14:textId="0606138B" w:rsidR="008D6411" w:rsidRDefault="008D6411" w:rsidP="00D6089D">
      <w:pPr>
        <w:pStyle w:val="B1"/>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lang w:eastAsia="zh-CN"/>
        </w:rPr>
        <w:tab/>
        <w:t xml:space="preserve">The LMF responds to the </w:t>
      </w:r>
      <w:r w:rsidRPr="008D6411">
        <w:rPr>
          <w:rFonts w:eastAsiaTheme="minorEastAsia"/>
          <w:lang w:eastAsia="zh-CN"/>
        </w:rPr>
        <w:t>Target UE’s AMF</w:t>
      </w:r>
      <w:r>
        <w:rPr>
          <w:rFonts w:eastAsiaTheme="minorEastAsia"/>
          <w:lang w:eastAsia="zh-CN"/>
        </w:rPr>
        <w:t xml:space="preserve"> the Target UE’s Location in the </w:t>
      </w:r>
      <w:proofErr w:type="spellStart"/>
      <w:r w:rsidRPr="008D6411">
        <w:rPr>
          <w:rFonts w:eastAsiaTheme="minorEastAsia"/>
          <w:lang w:eastAsia="zh-CN"/>
        </w:rPr>
        <w:t>N</w:t>
      </w:r>
      <w:r w:rsidR="00503103">
        <w:rPr>
          <w:rFonts w:eastAsiaTheme="minorEastAsia"/>
          <w:lang w:eastAsia="zh-CN"/>
        </w:rPr>
        <w:t>lmf</w:t>
      </w:r>
      <w:r w:rsidRPr="008D6411">
        <w:rPr>
          <w:rFonts w:eastAsiaTheme="minorEastAsia"/>
          <w:lang w:eastAsia="zh-CN"/>
        </w:rPr>
        <w:t>_Location_DetermineLocation</w:t>
      </w:r>
      <w:proofErr w:type="spellEnd"/>
      <w:r w:rsidRPr="008D6411">
        <w:rPr>
          <w:rFonts w:eastAsiaTheme="minorEastAsia"/>
          <w:lang w:eastAsia="zh-CN"/>
        </w:rPr>
        <w:t xml:space="preserve"> response</w:t>
      </w:r>
      <w:r>
        <w:rPr>
          <w:rFonts w:eastAsiaTheme="minorEastAsia"/>
          <w:lang w:eastAsia="zh-CN"/>
        </w:rPr>
        <w:t>.</w:t>
      </w:r>
    </w:p>
    <w:p w14:paraId="00002277" w14:textId="3ADFF9D3" w:rsidR="008D6411" w:rsidRPr="008D6411" w:rsidRDefault="008D6411" w:rsidP="00D6089D">
      <w:pPr>
        <w:pStyle w:val="B1"/>
        <w:rPr>
          <w:rFonts w:eastAsiaTheme="minorEastAsia"/>
          <w:lang w:eastAsia="zh-CN"/>
        </w:rPr>
      </w:pPr>
      <w:r>
        <w:rPr>
          <w:rFonts w:eastAsiaTheme="minorEastAsia" w:hint="eastAsia"/>
          <w:lang w:eastAsia="zh-CN"/>
        </w:rPr>
        <w:t>1</w:t>
      </w:r>
      <w:r>
        <w:rPr>
          <w:rFonts w:eastAsiaTheme="minorEastAsia"/>
          <w:lang w:eastAsia="zh-CN"/>
        </w:rPr>
        <w:t>3)</w:t>
      </w:r>
      <w:r>
        <w:rPr>
          <w:rFonts w:eastAsiaTheme="minorEastAsia"/>
          <w:lang w:eastAsia="zh-CN"/>
        </w:rPr>
        <w:tab/>
      </w:r>
      <w:r w:rsidRPr="008D6411">
        <w:rPr>
          <w:rFonts w:eastAsiaTheme="minorEastAsia"/>
          <w:lang w:eastAsia="zh-CN"/>
        </w:rPr>
        <w:t xml:space="preserve">The LMF distributes the location of the Target UE following the subsequent procedure in </w:t>
      </w:r>
      <w:r>
        <w:rPr>
          <w:rFonts w:eastAsiaTheme="minorEastAsia"/>
          <w:lang w:eastAsia="zh-CN"/>
        </w:rPr>
        <w:t>the</w:t>
      </w:r>
      <w:r w:rsidRPr="008D6411">
        <w:rPr>
          <w:rFonts w:eastAsiaTheme="minorEastAsia"/>
          <w:lang w:eastAsia="zh-CN"/>
        </w:rPr>
        <w:t xml:space="preserve"> 5GC-MO-LR Procedure from step</w:t>
      </w:r>
      <w:r>
        <w:rPr>
          <w:rFonts w:eastAsiaTheme="minorEastAsia"/>
          <w:lang w:eastAsia="zh-CN"/>
        </w:rPr>
        <w:t>7</w:t>
      </w:r>
      <w:r w:rsidRPr="008D6411">
        <w:rPr>
          <w:rFonts w:eastAsiaTheme="minorEastAsia"/>
          <w:lang w:eastAsia="zh-CN"/>
        </w:rPr>
        <w:t>~13 in clause 6.2 of TS23.273[</w:t>
      </w:r>
      <w:r w:rsidR="00E030CD">
        <w:rPr>
          <w:rFonts w:eastAsiaTheme="minorEastAsia"/>
          <w:lang w:eastAsia="zh-CN"/>
        </w:rPr>
        <w:t>8</w:t>
      </w:r>
      <w:bookmarkStart w:id="19" w:name="_GoBack"/>
      <w:bookmarkEnd w:id="19"/>
      <w:r w:rsidRPr="008D6411">
        <w:rPr>
          <w:rFonts w:eastAsiaTheme="minorEastAsia"/>
          <w:lang w:eastAsia="zh-CN"/>
        </w:rPr>
        <w:t>]</w:t>
      </w:r>
    </w:p>
    <w:p w14:paraId="43352C0E" w14:textId="77777777" w:rsidR="00BB05A8" w:rsidRPr="000E4A97" w:rsidRDefault="00BB05A8" w:rsidP="000B6F26">
      <w:pPr>
        <w:jc w:val="center"/>
        <w:rPr>
          <w:rFonts w:eastAsia="等线"/>
          <w:lang w:eastAsia="zh-CN"/>
        </w:rPr>
      </w:pP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22F81" w14:textId="77777777" w:rsidR="00310FFE" w:rsidRDefault="00310FFE">
      <w:r>
        <w:separator/>
      </w:r>
    </w:p>
    <w:p w14:paraId="748508C1" w14:textId="77777777" w:rsidR="00310FFE" w:rsidRDefault="00310FFE"/>
  </w:endnote>
  <w:endnote w:type="continuationSeparator" w:id="0">
    <w:p w14:paraId="5C38C160" w14:textId="77777777" w:rsidR="00310FFE" w:rsidRDefault="00310FFE">
      <w:r>
        <w:continuationSeparator/>
      </w:r>
    </w:p>
    <w:p w14:paraId="085F622F" w14:textId="77777777" w:rsidR="00310FFE" w:rsidRDefault="00310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E92F5" w14:textId="77777777" w:rsidR="00310FFE" w:rsidRDefault="00310FFE">
      <w:r>
        <w:separator/>
      </w:r>
    </w:p>
    <w:p w14:paraId="74E88C01" w14:textId="77777777" w:rsidR="00310FFE" w:rsidRDefault="00310FFE"/>
  </w:footnote>
  <w:footnote w:type="continuationSeparator" w:id="0">
    <w:p w14:paraId="4F79B21E" w14:textId="77777777" w:rsidR="00310FFE" w:rsidRDefault="00310FFE">
      <w:r>
        <w:continuationSeparator/>
      </w:r>
    </w:p>
    <w:p w14:paraId="0AB2F9AD" w14:textId="77777777" w:rsidR="00310FFE" w:rsidRDefault="00310F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210"/>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494"/>
    <w:rsid w:val="00223D76"/>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02"/>
    <w:rsid w:val="002D2752"/>
    <w:rsid w:val="002D4952"/>
    <w:rsid w:val="002D5CFB"/>
    <w:rsid w:val="002D5E9C"/>
    <w:rsid w:val="002D6026"/>
    <w:rsid w:val="002D7DAF"/>
    <w:rsid w:val="002E199D"/>
    <w:rsid w:val="002E1B45"/>
    <w:rsid w:val="002E2018"/>
    <w:rsid w:val="002E2B0E"/>
    <w:rsid w:val="002E38F8"/>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0FFE"/>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654"/>
    <w:rsid w:val="0034265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2AC"/>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5412"/>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26DBF"/>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BE4"/>
    <w:rsid w:val="00464F7D"/>
    <w:rsid w:val="00465AD0"/>
    <w:rsid w:val="00465DB0"/>
    <w:rsid w:val="00466150"/>
    <w:rsid w:val="00467673"/>
    <w:rsid w:val="00470CA4"/>
    <w:rsid w:val="004713FC"/>
    <w:rsid w:val="00473745"/>
    <w:rsid w:val="004745FD"/>
    <w:rsid w:val="00476D1C"/>
    <w:rsid w:val="004774B4"/>
    <w:rsid w:val="00481CD8"/>
    <w:rsid w:val="004821D9"/>
    <w:rsid w:val="00482DD7"/>
    <w:rsid w:val="00482F42"/>
    <w:rsid w:val="00483322"/>
    <w:rsid w:val="00483E3C"/>
    <w:rsid w:val="00485470"/>
    <w:rsid w:val="004860BA"/>
    <w:rsid w:val="004862C2"/>
    <w:rsid w:val="0048675E"/>
    <w:rsid w:val="00491A0E"/>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601F"/>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645B"/>
    <w:rsid w:val="005973DC"/>
    <w:rsid w:val="005976E8"/>
    <w:rsid w:val="0059773D"/>
    <w:rsid w:val="005A1269"/>
    <w:rsid w:val="005A1980"/>
    <w:rsid w:val="005A26B4"/>
    <w:rsid w:val="005A29F2"/>
    <w:rsid w:val="005A5CCE"/>
    <w:rsid w:val="005A69E3"/>
    <w:rsid w:val="005B0114"/>
    <w:rsid w:val="005B02B2"/>
    <w:rsid w:val="005B20BE"/>
    <w:rsid w:val="005B278B"/>
    <w:rsid w:val="005B39D5"/>
    <w:rsid w:val="005B3FB9"/>
    <w:rsid w:val="005B445F"/>
    <w:rsid w:val="005B49B5"/>
    <w:rsid w:val="005B605D"/>
    <w:rsid w:val="005B6571"/>
    <w:rsid w:val="005B6969"/>
    <w:rsid w:val="005C04A8"/>
    <w:rsid w:val="005C0AC3"/>
    <w:rsid w:val="005C1260"/>
    <w:rsid w:val="005C1CE7"/>
    <w:rsid w:val="005C2F29"/>
    <w:rsid w:val="005C57C6"/>
    <w:rsid w:val="005C5B01"/>
    <w:rsid w:val="005C5C0D"/>
    <w:rsid w:val="005C63A7"/>
    <w:rsid w:val="005C6DF0"/>
    <w:rsid w:val="005C7997"/>
    <w:rsid w:val="005C7D5D"/>
    <w:rsid w:val="005D014E"/>
    <w:rsid w:val="005D130D"/>
    <w:rsid w:val="005D1751"/>
    <w:rsid w:val="005D226C"/>
    <w:rsid w:val="005D24C4"/>
    <w:rsid w:val="005D369B"/>
    <w:rsid w:val="005D48A6"/>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0659E"/>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29AE"/>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5D87"/>
    <w:rsid w:val="006A6DF0"/>
    <w:rsid w:val="006A770B"/>
    <w:rsid w:val="006B02B8"/>
    <w:rsid w:val="006B043A"/>
    <w:rsid w:val="006B116B"/>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D82"/>
    <w:rsid w:val="006E64AD"/>
    <w:rsid w:val="006E6E00"/>
    <w:rsid w:val="006F0412"/>
    <w:rsid w:val="006F0544"/>
    <w:rsid w:val="006F0DC3"/>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704"/>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376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228B"/>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6411"/>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235"/>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403A"/>
    <w:rsid w:val="00A1416A"/>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2B0E"/>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35"/>
    <w:rsid w:val="00AF7393"/>
    <w:rsid w:val="00B014C2"/>
    <w:rsid w:val="00B02BFC"/>
    <w:rsid w:val="00B03770"/>
    <w:rsid w:val="00B03D58"/>
    <w:rsid w:val="00B03E15"/>
    <w:rsid w:val="00B03F2F"/>
    <w:rsid w:val="00B04613"/>
    <w:rsid w:val="00B059AF"/>
    <w:rsid w:val="00B06F3E"/>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2"/>
    <w:rsid w:val="00BC6336"/>
    <w:rsid w:val="00BD0133"/>
    <w:rsid w:val="00BD0C7E"/>
    <w:rsid w:val="00BD0F71"/>
    <w:rsid w:val="00BD1573"/>
    <w:rsid w:val="00BD18F7"/>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67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89D"/>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30CD"/>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170D5"/>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645"/>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36AC"/>
    <w:rsid w:val="00F84102"/>
    <w:rsid w:val="00F84248"/>
    <w:rsid w:val="00F844FB"/>
    <w:rsid w:val="00F8481F"/>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41F0AB-6F2A-42FE-B05D-D888E8C3A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5</Pages>
  <Words>1609</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112</cp:revision>
  <cp:lastPrinted>2018-08-13T16:59:00Z</cp:lastPrinted>
  <dcterms:created xsi:type="dcterms:W3CDTF">2022-09-21T02:12:00Z</dcterms:created>
  <dcterms:modified xsi:type="dcterms:W3CDTF">2023-02-10T10:53:00Z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